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06" w:rsidRDefault="00A522EA">
      <w:pPr>
        <w:pStyle w:val="1"/>
        <w:shd w:val="clear" w:color="auto" w:fill="auto"/>
        <w:spacing w:after="304" w:line="280" w:lineRule="exact"/>
        <w:ind w:right="320"/>
      </w:pPr>
      <w:r>
        <w:t>ОДОБРЕНЫ</w:t>
      </w:r>
    </w:p>
    <w:p w:rsidR="00297806" w:rsidRDefault="00A522EA">
      <w:pPr>
        <w:pStyle w:val="1"/>
        <w:shd w:val="clear" w:color="auto" w:fill="auto"/>
        <w:spacing w:after="0" w:line="322" w:lineRule="exact"/>
        <w:ind w:right="320"/>
      </w:pPr>
      <w:r>
        <w:t>президиумом Совета при Президенте Российской Федерации</w:t>
      </w:r>
    </w:p>
    <w:p w:rsidR="00297806" w:rsidRDefault="00A522EA">
      <w:pPr>
        <w:pStyle w:val="1"/>
        <w:shd w:val="clear" w:color="auto" w:fill="auto"/>
        <w:spacing w:after="3209" w:line="322" w:lineRule="exact"/>
        <w:ind w:right="320"/>
      </w:pPr>
      <w:r>
        <w:t>по противодействию коррупции (протокол от 25 сентября 2012 г. № 34)</w:t>
      </w:r>
    </w:p>
    <w:p w:rsidR="00297806" w:rsidRDefault="00A522EA">
      <w:pPr>
        <w:pStyle w:val="11"/>
        <w:keepNext/>
        <w:keepLines/>
        <w:shd w:val="clear" w:color="auto" w:fill="auto"/>
        <w:spacing w:before="0" w:after="340" w:line="360" w:lineRule="exact"/>
        <w:ind w:left="1320"/>
      </w:pPr>
      <w:bookmarkStart w:id="0" w:name="bookmark0"/>
      <w:r>
        <w:t>МЕТОДИЧЕСКИЕ РЕКОМЕНДАЦИИ</w:t>
      </w:r>
      <w:bookmarkEnd w:id="0"/>
    </w:p>
    <w:p w:rsidR="00297806" w:rsidRDefault="00A522EA">
      <w:pPr>
        <w:pStyle w:val="20"/>
        <w:shd w:val="clear" w:color="auto" w:fill="auto"/>
        <w:spacing w:before="0" w:after="5112"/>
        <w:ind w:left="140" w:right="680"/>
      </w:pPr>
      <w:r>
        <w:t>«ОБЕСПЕЧЕНИЕ ЭФФЕКТИВНОГО ВЗАИМОДЕЙСТВИЯ ФЕДЕРАЛЬНЫХ ОРГАНОВ ИСПОЛНИТЕЛЬНОЙ ВЛАСТИ С ПРАВООХРАНИТЕЛЬНЫМИ ОРГАНАМИ В РАМКАХ ОРГАНИЗАЦИИ ПРОТИВОДЕЙСТВИЯ КОРРУПЦИИ В ФЕДЕРАЛЬНОМ ОРГАНЕ ИСПОЛНИТЕЛЬНОЙ ВЛАСТИ»</w:t>
      </w:r>
    </w:p>
    <w:p w:rsidR="00297806" w:rsidRDefault="00A522EA">
      <w:pPr>
        <w:pStyle w:val="1"/>
        <w:shd w:val="clear" w:color="auto" w:fill="auto"/>
        <w:spacing w:after="337" w:line="280" w:lineRule="exact"/>
        <w:ind w:left="3980"/>
        <w:jc w:val="left"/>
      </w:pPr>
      <w:r>
        <w:lastRenderedPageBreak/>
        <w:t>Москва</w:t>
      </w:r>
    </w:p>
    <w:p w:rsidR="00297806" w:rsidRDefault="00A522EA">
      <w:pPr>
        <w:pStyle w:val="1"/>
        <w:shd w:val="clear" w:color="auto" w:fill="auto"/>
        <w:spacing w:after="0" w:line="280" w:lineRule="exact"/>
        <w:ind w:left="3980"/>
        <w:jc w:val="left"/>
      </w:pPr>
      <w:r>
        <w:t>2012 год</w:t>
      </w:r>
    </w:p>
    <w:p w:rsidR="00297806" w:rsidRDefault="00A522EA">
      <w:pPr>
        <w:pStyle w:val="1"/>
        <w:shd w:val="clear" w:color="auto" w:fill="auto"/>
        <w:spacing w:after="574" w:line="280" w:lineRule="exact"/>
        <w:ind w:left="4040"/>
        <w:jc w:val="left"/>
      </w:pPr>
      <w:r>
        <w:t>Содержание</w:t>
      </w:r>
    </w:p>
    <w:p w:rsidR="00297806" w:rsidRDefault="00297806">
      <w:pPr>
        <w:pStyle w:val="22"/>
        <w:numPr>
          <w:ilvl w:val="0"/>
          <w:numId w:val="1"/>
        </w:numPr>
        <w:shd w:val="clear" w:color="auto" w:fill="auto"/>
        <w:tabs>
          <w:tab w:val="left" w:pos="294"/>
          <w:tab w:val="right" w:leader="dot" w:pos="9587"/>
        </w:tabs>
        <w:spacing w:before="0" w:after="246"/>
        <w:ind w:left="20" w:right="20"/>
      </w:pPr>
      <w:r>
        <w:fldChar w:fldCharType="begin"/>
      </w:r>
      <w:r w:rsidR="00A522EA">
        <w:instrText xml:space="preserve"> TOC \o "1-3" \h \z </w:instrText>
      </w:r>
      <w:r>
        <w:fldChar w:fldCharType="separate"/>
      </w:r>
      <w:r w:rsidR="00A522EA">
        <w:t>Общие положения взаимодействия федеральных органов исполнительной власти с правоохранительными органами в рамках организации противодействия коррупции</w:t>
      </w:r>
      <w:r w:rsidR="00A522EA">
        <w:tab/>
        <w:t>3</w:t>
      </w:r>
    </w:p>
    <w:p w:rsidR="00297806" w:rsidRDefault="00A522EA">
      <w:pPr>
        <w:pStyle w:val="22"/>
        <w:numPr>
          <w:ilvl w:val="0"/>
          <w:numId w:val="1"/>
        </w:numPr>
        <w:shd w:val="clear" w:color="auto" w:fill="auto"/>
        <w:tabs>
          <w:tab w:val="left" w:pos="308"/>
          <w:tab w:val="left" w:leader="dot" w:pos="3843"/>
          <w:tab w:val="left" w:leader="dot" w:pos="3915"/>
          <w:tab w:val="right" w:leader="dot" w:pos="9587"/>
        </w:tabs>
        <w:spacing w:before="0" w:after="229" w:line="310" w:lineRule="exact"/>
        <w:ind w:left="20" w:right="20"/>
      </w:pPr>
      <w:r>
        <w:t>Взаимодействие при проведении проверки достоверности и полноты сведений о доходах, об имуществе и обяза</w:t>
      </w:r>
      <w:r>
        <w:t>тельствах имущественного характера и иных сведений</w:t>
      </w:r>
      <w:r>
        <w:tab/>
      </w:r>
      <w:r>
        <w:tab/>
      </w:r>
      <w:r>
        <w:tab/>
        <w:t>до</w:t>
      </w:r>
    </w:p>
    <w:p w:rsidR="00297806" w:rsidRDefault="00A522EA">
      <w:pPr>
        <w:pStyle w:val="22"/>
        <w:numPr>
          <w:ilvl w:val="0"/>
          <w:numId w:val="1"/>
        </w:numPr>
        <w:shd w:val="clear" w:color="auto" w:fill="auto"/>
        <w:tabs>
          <w:tab w:val="left" w:pos="301"/>
          <w:tab w:val="right" w:leader="dot" w:pos="9587"/>
        </w:tabs>
        <w:spacing w:before="0" w:line="324" w:lineRule="exact"/>
        <w:ind w:left="20" w:right="20"/>
      </w:pPr>
      <w:r>
        <w:t>Взаимодействие при проведении проверки соблюдения государственными служащими требований к служебному поведению</w:t>
      </w:r>
      <w:r>
        <w:tab/>
        <w:t>24</w:t>
      </w:r>
    </w:p>
    <w:p w:rsidR="00297806" w:rsidRDefault="00A522EA">
      <w:pPr>
        <w:pStyle w:val="22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246" w:line="324" w:lineRule="exact"/>
        <w:ind w:left="20" w:right="20"/>
      </w:pPr>
      <w:r>
        <w:t>Взаимодействие с органами прокуратуры в рамках прокурорского надзора за исполнением за</w:t>
      </w:r>
      <w:r>
        <w:t>конодательства о противодействии коррупции32</w:t>
      </w:r>
    </w:p>
    <w:p w:rsidR="00297806" w:rsidRDefault="00A522EA">
      <w:pPr>
        <w:pStyle w:val="22"/>
        <w:numPr>
          <w:ilvl w:val="0"/>
          <w:numId w:val="1"/>
        </w:numPr>
        <w:shd w:val="clear" w:color="auto" w:fill="auto"/>
        <w:tabs>
          <w:tab w:val="left" w:pos="301"/>
          <w:tab w:val="left" w:leader="dot" w:pos="6406"/>
          <w:tab w:val="left" w:leader="dot" w:pos="6478"/>
          <w:tab w:val="right" w:leader="dot" w:pos="9587"/>
        </w:tabs>
        <w:spacing w:before="0" w:after="270"/>
        <w:ind w:left="20" w:right="20"/>
      </w:pPr>
      <w:r>
        <w:t>Взаимодействие с правоохранительными органами при проведении оперативно-розыскных мероприятий и расследовании преступлений коррупционной направленности</w:t>
      </w:r>
      <w:r>
        <w:tab/>
      </w:r>
      <w:r>
        <w:tab/>
      </w:r>
      <w:r>
        <w:tab/>
      </w:r>
      <w:r>
        <w:rPr>
          <w:rStyle w:val="Candara145pt"/>
        </w:rPr>
        <w:t>41</w:t>
      </w:r>
    </w:p>
    <w:p w:rsidR="00297806" w:rsidRDefault="00297806">
      <w:pPr>
        <w:pStyle w:val="22"/>
        <w:shd w:val="clear" w:color="auto" w:fill="auto"/>
        <w:tabs>
          <w:tab w:val="right" w:leader="dot" w:pos="9587"/>
        </w:tabs>
        <w:spacing w:before="0" w:after="0" w:line="280" w:lineRule="exact"/>
        <w:ind w:left="20"/>
        <w:sectPr w:rsidR="00297806">
          <w:headerReference w:type="default" r:id="rId7"/>
          <w:footnotePr>
            <w:numFmt w:val="upperRoman"/>
            <w:numRestart w:val="eachPage"/>
          </w:footnotePr>
          <w:type w:val="continuous"/>
          <w:pgSz w:w="11905" w:h="16837"/>
          <w:pgMar w:top="2069" w:right="775" w:bottom="2050" w:left="1524" w:header="0" w:footer="3" w:gutter="0"/>
          <w:cols w:space="720"/>
          <w:noEndnote/>
          <w:titlePg/>
          <w:docGrid w:linePitch="360"/>
        </w:sectPr>
      </w:pPr>
      <w:hyperlink w:anchor="bookmark1" w:tooltip="Current Document">
        <w:r w:rsidR="00A522EA">
          <w:t>Приложения</w:t>
        </w:r>
        <w:r w:rsidR="00A522EA">
          <w:tab/>
          <w:t>49</w:t>
        </w:r>
      </w:hyperlink>
      <w:r>
        <w:fldChar w:fldCharType="end"/>
      </w:r>
    </w:p>
    <w:p w:rsidR="00297806" w:rsidRDefault="00A522EA">
      <w:pPr>
        <w:pStyle w:val="30"/>
        <w:shd w:val="clear" w:color="auto" w:fill="auto"/>
        <w:spacing w:after="322" w:line="280" w:lineRule="exact"/>
        <w:ind w:left="3560"/>
      </w:pPr>
      <w:r>
        <w:lastRenderedPageBreak/>
        <w:t>1. Общие положения</w:t>
      </w:r>
    </w:p>
    <w:p w:rsidR="00297806" w:rsidRDefault="00A522EA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490" w:lineRule="exact"/>
        <w:ind w:left="80" w:right="120" w:firstLine="720"/>
        <w:jc w:val="both"/>
      </w:pPr>
      <w:r>
        <w:t>Деятельность органов исполнительной власти в большей степени по сравнению с другими органами власти подвержена коррупции, поскольку здесь сосредоточено оперативное управление материально-техническими, экономическими, финансовыми, информационными, кадровыми</w:t>
      </w:r>
      <w:r>
        <w:t xml:space="preserve"> и иными ресурсами. Повышенную подверженность коррупции органов исполнительной власти предопределяют: высокая интенсивность контактов с физическими и юридическими лицами, важность принадлежащих органам исполнительной власти полномочий, отсутствие реальной </w:t>
      </w:r>
      <w:r>
        <w:t>ответственности за коррупционные проступки, относительно небольшой уровень оплаты труда государственных служащих.</w:t>
      </w:r>
    </w:p>
    <w:p w:rsidR="00297806" w:rsidRDefault="00A522EA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spacing w:after="0" w:line="482" w:lineRule="exact"/>
        <w:ind w:left="80" w:right="120" w:firstLine="720"/>
        <w:jc w:val="both"/>
      </w:pPr>
      <w:r>
        <w:lastRenderedPageBreak/>
        <w:t>Важнейшую роль в вопросах противодействия коррупции играет эффективное взаимодействие федеральных органов исполнительной власти с</w:t>
      </w:r>
    </w:p>
    <w:p w:rsidR="00297806" w:rsidRDefault="00A522EA">
      <w:pPr>
        <w:pStyle w:val="1"/>
        <w:shd w:val="clear" w:color="auto" w:fill="auto"/>
        <w:spacing w:after="0" w:line="280" w:lineRule="exact"/>
        <w:ind w:left="80"/>
        <w:jc w:val="left"/>
      </w:pPr>
      <w:r>
        <w:t>правоохранит</w:t>
      </w:r>
      <w:r>
        <w:t>ельными органами.</w:t>
      </w:r>
    </w:p>
    <w:p w:rsidR="00297806" w:rsidRDefault="00A522EA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spacing w:after="0" w:line="497" w:lineRule="exact"/>
        <w:ind w:left="80" w:right="120" w:firstLine="720"/>
        <w:jc w:val="both"/>
      </w:pPr>
      <w:r>
        <w:t>Под взаимодействием понимается основанная на законах и подзаконных нормативных актах, согласованная по целям, месту и времени деятельность различных исполнителей по совместному решению поставленных перед ними задач.</w:t>
      </w:r>
    </w:p>
    <w:p w:rsidR="00297806" w:rsidRDefault="00A522EA">
      <w:pPr>
        <w:pStyle w:val="1"/>
        <w:numPr>
          <w:ilvl w:val="0"/>
          <w:numId w:val="2"/>
        </w:numPr>
        <w:shd w:val="clear" w:color="auto" w:fill="auto"/>
        <w:tabs>
          <w:tab w:val="left" w:pos="1592"/>
        </w:tabs>
        <w:spacing w:after="0" w:line="504" w:lineRule="exact"/>
        <w:ind w:left="80" w:right="120" w:firstLine="720"/>
        <w:jc w:val="both"/>
      </w:pPr>
      <w:r>
        <w:t>Правовую основу взаимодействия федеральных органов исполнительной власти и правоохранительных органов составляет целый комплекс законодательных, подзаконных нормативных правовых актов. В их числе:</w:t>
      </w:r>
    </w:p>
    <w:p w:rsidR="00297806" w:rsidRDefault="00A522EA">
      <w:pPr>
        <w:pStyle w:val="1"/>
        <w:shd w:val="clear" w:color="auto" w:fill="auto"/>
        <w:spacing w:after="0" w:line="482" w:lineRule="exact"/>
        <w:ind w:left="80" w:right="120" w:firstLine="720"/>
        <w:jc w:val="both"/>
      </w:pPr>
      <w:r>
        <w:rPr>
          <w:rStyle w:val="0pt"/>
        </w:rPr>
        <w:t>Конституция Российской Федерации -</w:t>
      </w:r>
      <w:r>
        <w:t xml:space="preserve"> зачастую проверки достов</w:t>
      </w:r>
      <w:r>
        <w:t>ерности представляемых государственными служащими сведений связаны с посягательством на конституционные права и свободы граждан, закрепленные в Конституции Российской Федерации; в то же время наряду с защитой гражданских прав и свобод Конституция Российско</w:t>
      </w:r>
      <w:r>
        <w:t>й Федерации предусматривает возможность их ограничения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</w:t>
      </w:r>
      <w:r>
        <w:t>ости государства;</w:t>
      </w:r>
    </w:p>
    <w:p w:rsidR="00297806" w:rsidRDefault="00A522EA">
      <w:pPr>
        <w:pStyle w:val="30"/>
        <w:shd w:val="clear" w:color="auto" w:fill="auto"/>
        <w:spacing w:after="0" w:line="497" w:lineRule="exact"/>
        <w:ind w:left="100" w:right="140" w:firstLine="660"/>
        <w:jc w:val="both"/>
      </w:pPr>
      <w:r>
        <w:t>Федеральный закон от 25 декабря 2008 г. N9 273-Ф3 (в редакции от 21.11.2011 г.) «О противодействии коррупции»</w:t>
      </w:r>
      <w:r>
        <w:rPr>
          <w:vertAlign w:val="superscript"/>
        </w:rPr>
        <w:t>х</w:t>
      </w:r>
      <w:r>
        <w:rPr>
          <w:rStyle w:val="30pt"/>
        </w:rPr>
        <w:t xml:space="preserve"> устанавливает: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140" w:firstLine="660"/>
        <w:jc w:val="both"/>
      </w:pPr>
      <w:r>
        <w:t>в п.4 ст. 5, что федеральные органы государственной власти, органы государственной власти субъектов Российской Ф</w:t>
      </w:r>
      <w:r>
        <w:t>едерации и органы местного самоуправления осуществляют противодействие коррупции в пределах своих полномочий; также указанный закон в качестве одного из основных принципов противодействия коррупции определяет комплексное использование политических, организ</w:t>
      </w:r>
      <w:r>
        <w:t>ационных, информационно-пропагандистских, социально-экономических, правовых, специальных и иных мер. При этом совершенствование организации деятельности правоохранительных и контролирующих органов по противодействию коррупции является одним из основных нап</w:t>
      </w:r>
      <w:r>
        <w:t>равлений деятельности государственных органов по повышению эффективности противодействия коррупции (п. 10 ст. 7);</w:t>
      </w:r>
    </w:p>
    <w:p w:rsidR="00297806" w:rsidRDefault="00A522EA">
      <w:pPr>
        <w:pStyle w:val="1"/>
        <w:shd w:val="clear" w:color="auto" w:fill="auto"/>
        <w:spacing w:after="487" w:line="482" w:lineRule="exact"/>
        <w:ind w:left="100" w:firstLine="660"/>
        <w:jc w:val="left"/>
      </w:pPr>
      <w:r>
        <w:lastRenderedPageBreak/>
        <w:t>в п.4.1 ст.5, что правоохранительные органы, иные государственные органы, органы местного самоуправления и их должностные лица обязаны информи</w:t>
      </w:r>
      <w:r>
        <w:t>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</w:t>
      </w:r>
      <w:r>
        <w:t xml:space="preserve">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</w:t>
      </w:r>
      <w:r>
        <w:t>ли об урегулировании конфликта интересов либо неисполнения обязанностей, установленных в целях противодействия коррупции;</w:t>
      </w:r>
    </w:p>
    <w:p w:rsidR="00297806" w:rsidRDefault="00A522EA">
      <w:pPr>
        <w:pStyle w:val="40"/>
        <w:shd w:val="clear" w:color="auto" w:fill="auto"/>
        <w:spacing w:before="0"/>
        <w:ind w:left="100" w:firstLine="820"/>
      </w:pPr>
      <w:r>
        <w:rPr>
          <w:rStyle w:val="40pt"/>
          <w:vertAlign w:val="superscript"/>
        </w:rPr>
        <w:t>1</w:t>
      </w:r>
      <w:r>
        <w:rPr>
          <w:rStyle w:val="40pt"/>
        </w:rPr>
        <w:t xml:space="preserve"> СЗ РФ.</w:t>
      </w:r>
      <w:r>
        <w:t xml:space="preserve"> 2008. № 52 (ч. I). Ст. 6228. Далее по тексту рекомендаций - Федеральный закон от 25 декабря 2008 г. №&gt; 27Э-ФЗ.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140" w:firstLine="440"/>
        <w:jc w:val="both"/>
      </w:pPr>
      <w:r>
        <w:t xml:space="preserve">в п.6 ст.5, что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</w:t>
      </w:r>
      <w:r>
        <w:t>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140" w:firstLine="740"/>
        <w:jc w:val="both"/>
      </w:pPr>
      <w:r>
        <w:rPr>
          <w:rStyle w:val="0pt0"/>
        </w:rPr>
        <w:t>Стратегия национальной безопасности Российской Федерации до 2020 года,</w:t>
      </w:r>
      <w:r>
        <w:t xml:space="preserve"> утвержденная У</w:t>
      </w:r>
      <w:r>
        <w:t>казом Президента Российской Федерации от 12 мая 2009 г. № 537, определяет, что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</w:t>
      </w:r>
      <w:r>
        <w:t>а в качестве гаранта безопасности личности, совершенствование нормативного правового регулирования предупреждения и борьбы с преступностью, коррупцией, терроризмом и экстремизмом и др. (ст. 38). Реализация указанной Стратегии обеспечивается за счет консоли</w:t>
      </w:r>
      <w:r>
        <w:t xml:space="preserve">дации усилий и ресурсов органов государственной власти, институтов гражданского общества, направленных на отстаивание </w:t>
      </w:r>
      <w:r>
        <w:lastRenderedPageBreak/>
        <w:t>национальных интересов Российской Федерации путем комплексного использования политических, организационных, социально- экономических, прав</w:t>
      </w:r>
      <w:r>
        <w:t>овых, специальных и иных мер, разработанных в рамках стратегического планирования в Российской Федерации (ст. 98);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20" w:firstLine="740"/>
        <w:jc w:val="both"/>
      </w:pPr>
      <w:r>
        <w:rPr>
          <w:rStyle w:val="0pt0"/>
        </w:rPr>
        <w:t>Национальной стратегией противодействия коррупции</w:t>
      </w:r>
      <w:r>
        <w:t>, утвержденной Указом Президента Российской Федерации от 13 апреля 2010 г. №460, Национальны</w:t>
      </w:r>
      <w:r>
        <w:t>м планом противодействия коррупции на 2012-2013 годы, утвержденным Указом Президента Российской Федерации от 13 марта 2012 г. №297 определен ряд мер по профилактике коррупции, предполагающих взаимодействие федеральных органов исполнительной власти с</w:t>
      </w:r>
    </w:p>
    <w:p w:rsidR="00297806" w:rsidRDefault="00A522EA">
      <w:pPr>
        <w:pStyle w:val="1"/>
        <w:shd w:val="clear" w:color="auto" w:fill="auto"/>
        <w:spacing w:after="145" w:line="280" w:lineRule="exact"/>
        <w:ind w:left="100"/>
        <w:jc w:val="left"/>
      </w:pPr>
      <w:r>
        <w:t>правоо</w:t>
      </w:r>
      <w:r>
        <w:t>хранительными органами.</w:t>
      </w:r>
    </w:p>
    <w:p w:rsidR="00297806" w:rsidRDefault="00A522EA">
      <w:pPr>
        <w:pStyle w:val="1"/>
        <w:shd w:val="clear" w:color="auto" w:fill="auto"/>
        <w:spacing w:after="152" w:line="280" w:lineRule="exact"/>
        <w:ind w:left="100" w:firstLine="740"/>
        <w:jc w:val="both"/>
      </w:pPr>
      <w:r>
        <w:t>1.5. В качестве наиболее существенных</w:t>
      </w:r>
      <w:r>
        <w:rPr>
          <w:rStyle w:val="0pt0"/>
        </w:rPr>
        <w:t xml:space="preserve"> признаков взаимодействия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различных субъектов обычно выделяют следующие: наличие общей цели,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/>
        <w:jc w:val="both"/>
      </w:pPr>
      <w:r>
        <w:t>задач; согласованность их действий по продвижению к цели, а в ряде случаев - по месту и времени; сотрудничество, взаимопомощь в интересах решения общих задач; совместность действий. При взаимодействии правоохранительных органов с федеральными органами испо</w:t>
      </w:r>
      <w:r>
        <w:t>лнительной власти в качестве основания, объединяющего их в совместной деятельности, выступает единая для этих субъектов цель - противодействие коррупции.</w:t>
      </w:r>
    </w:p>
    <w:p w:rsidR="00297806" w:rsidRDefault="00A522EA">
      <w:pPr>
        <w:pStyle w:val="1"/>
        <w:numPr>
          <w:ilvl w:val="0"/>
          <w:numId w:val="3"/>
        </w:numPr>
        <w:shd w:val="clear" w:color="auto" w:fill="auto"/>
        <w:tabs>
          <w:tab w:val="left" w:pos="1466"/>
        </w:tabs>
        <w:spacing w:after="0" w:line="482" w:lineRule="exact"/>
        <w:ind w:left="120" w:right="160" w:firstLine="740"/>
        <w:jc w:val="both"/>
      </w:pPr>
      <w:r>
        <w:t>В процессе взаимодействия на участников, как правило, не налагаются какие-либо обязанности по выработк</w:t>
      </w:r>
      <w:r>
        <w:t>е и применению единых мер, по распределению сил и средств, по установлению контроля за исполнением рекомендуемых мероприятий, а главное - не выделяется специальный участник, имеющий полномочия по организации взаимных действий. Именно в таком значении поним</w:t>
      </w:r>
      <w:r>
        <w:t>ается взаимодействие правоохранительных органов с федеральными органами исполнительной власти.</w:t>
      </w:r>
    </w:p>
    <w:p w:rsidR="00297806" w:rsidRDefault="00A522EA">
      <w:pPr>
        <w:pStyle w:val="30"/>
        <w:numPr>
          <w:ilvl w:val="0"/>
          <w:numId w:val="3"/>
        </w:numPr>
        <w:shd w:val="clear" w:color="auto" w:fill="auto"/>
        <w:tabs>
          <w:tab w:val="left" w:pos="1495"/>
        </w:tabs>
        <w:spacing w:after="0" w:line="482" w:lineRule="exact"/>
        <w:ind w:left="120" w:right="160" w:firstLine="740"/>
        <w:jc w:val="both"/>
      </w:pPr>
      <w:r>
        <w:rPr>
          <w:rStyle w:val="30pt0"/>
        </w:rPr>
        <w:t>Таким образом, под взаимодействием правоохранительных органов с федеральными органами исполнительной власти в сфере противодействия коррупции понимается</w:t>
      </w:r>
      <w:r>
        <w:t xml:space="preserve"> совместная деятельность федеральных органов исполнительной власти и правоохранительных органов в пределах их полномочий по </w:t>
      </w:r>
      <w:r>
        <w:lastRenderedPageBreak/>
        <w:t>противодействию коррупции, в том числе минимизации и (или) ликвидации последствий коррупционных правонарушений.</w:t>
      </w:r>
    </w:p>
    <w:p w:rsidR="00297806" w:rsidRDefault="00A522EA">
      <w:pPr>
        <w:pStyle w:val="1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482" w:lineRule="exact"/>
        <w:ind w:left="120" w:right="20" w:firstLine="740"/>
        <w:jc w:val="both"/>
      </w:pPr>
      <w:r>
        <w:t>Взаимодействие в рас</w:t>
      </w:r>
      <w:r>
        <w:t>сматриваемой сфере должно строиться на основе строгого соблюдения участниками следующих принципов:</w:t>
      </w:r>
    </w:p>
    <w:p w:rsidR="00297806" w:rsidRDefault="00A522EA">
      <w:pPr>
        <w:pStyle w:val="1"/>
        <w:shd w:val="clear" w:color="auto" w:fill="auto"/>
        <w:spacing w:after="0" w:line="504" w:lineRule="exact"/>
        <w:ind w:left="120" w:right="20" w:firstLine="740"/>
        <w:jc w:val="both"/>
      </w:pPr>
      <w:r>
        <w:rPr>
          <w:rStyle w:val="0pt1"/>
        </w:rPr>
        <w:t>законности</w:t>
      </w:r>
      <w:r>
        <w:t>, т.е. осуществления взаимодействия в соответствии с предписаниями законов и подзаконных нормативных актов, регулирующих как совместную деятельност</w:t>
      </w:r>
      <w:r>
        <w:t>ь, так и порядок функционирования каждого органа в отдельности;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20" w:firstLine="740"/>
        <w:jc w:val="both"/>
      </w:pPr>
      <w:r>
        <w:rPr>
          <w:rStyle w:val="0pt1"/>
        </w:rPr>
        <w:t>согласованности</w:t>
      </w:r>
      <w:r>
        <w:t xml:space="preserve">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</w:t>
      </w:r>
      <w:r>
        <w:t>ершая необходимые действия;</w:t>
      </w:r>
    </w:p>
    <w:p w:rsidR="00297806" w:rsidRDefault="00A522EA">
      <w:pPr>
        <w:pStyle w:val="1"/>
        <w:shd w:val="clear" w:color="auto" w:fill="auto"/>
        <w:spacing w:after="0" w:line="511" w:lineRule="exact"/>
        <w:ind w:left="120" w:right="20" w:firstLine="740"/>
        <w:jc w:val="both"/>
      </w:pPr>
      <w:r>
        <w:rPr>
          <w:rStyle w:val="0pt1"/>
        </w:rPr>
        <w:t>самостоятельности</w:t>
      </w:r>
      <w:r>
        <w:t xml:space="preserve"> каждой из сторон взаимодействия в пределах, установленных законодательством Российской Федерации.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20" w:firstLine="700"/>
        <w:jc w:val="left"/>
      </w:pPr>
      <w:r>
        <w:t>1.9. Анализ сложившейся практики позволяет рекомендовать субъектам взаимодействия следующие формы взаимодействия: проведение координационных совещаний;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20" w:firstLine="700"/>
        <w:jc w:val="both"/>
      </w:pPr>
      <w:r>
        <w:t>проведение межведомственных совещаний руководителей правоохранительных органов с руководителями федераль</w:t>
      </w:r>
      <w:r>
        <w:t>ных органов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исполнительной власти;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20" w:firstLine="700"/>
        <w:jc w:val="both"/>
      </w:pPr>
      <w:r>
        <w:t>проведение совместных мероприятий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</w:t>
      </w:r>
    </w:p>
    <w:p w:rsidR="00297806" w:rsidRDefault="00A522EA">
      <w:pPr>
        <w:pStyle w:val="1"/>
        <w:shd w:val="clear" w:color="auto" w:fill="auto"/>
        <w:spacing w:after="116" w:line="280" w:lineRule="exact"/>
        <w:ind w:left="120"/>
        <w:jc w:val="left"/>
      </w:pPr>
      <w:r>
        <w:t>гражданского общест</w:t>
      </w:r>
      <w:r>
        <w:t>ва;</w:t>
      </w:r>
    </w:p>
    <w:p w:rsidR="00297806" w:rsidRDefault="00A522EA">
      <w:pPr>
        <w:pStyle w:val="1"/>
        <w:shd w:val="clear" w:color="auto" w:fill="auto"/>
        <w:spacing w:after="116" w:line="280" w:lineRule="exact"/>
        <w:ind w:left="120" w:firstLine="700"/>
        <w:jc w:val="left"/>
      </w:pPr>
      <w:r>
        <w:t>организация постоянно действующих рабочих групп из числа</w:t>
      </w:r>
    </w:p>
    <w:p w:rsidR="00297806" w:rsidRDefault="00A522EA">
      <w:pPr>
        <w:pStyle w:val="1"/>
        <w:shd w:val="clear" w:color="auto" w:fill="auto"/>
        <w:spacing w:after="123" w:line="280" w:lineRule="exact"/>
        <w:ind w:left="120"/>
        <w:jc w:val="left"/>
      </w:pPr>
      <w:r>
        <w:t>представителей субъектов взаимодействия;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 w:firstLine="700"/>
        <w:jc w:val="left"/>
      </w:pPr>
      <w:r>
        <w:t>межведомственный информационный обмен;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20" w:firstLine="700"/>
        <w:jc w:val="both"/>
      </w:pPr>
      <w:r>
        <w:t>организация совместных проверок по исполнению законодательства о противодействии коррупции в конкретном федеральном органе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исполнительной власти;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firstLine="700"/>
        <w:jc w:val="left"/>
      </w:pPr>
      <w:r>
        <w:t>обучение, повышение квалификации, приглашение специалистов из числа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/>
        <w:jc w:val="left"/>
      </w:pPr>
      <w:r>
        <w:t>участников взаимодействия для оказания мет</w:t>
      </w:r>
      <w:r>
        <w:t>одической, консультационной и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/>
        <w:jc w:val="left"/>
      </w:pPr>
      <w:r>
        <w:lastRenderedPageBreak/>
        <w:t>иной помощи другому субъекту сотрудничества в рассматриваемой сфере;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firstLine="700"/>
        <w:jc w:val="left"/>
      </w:pPr>
      <w:r>
        <w:t>организация совместных семинаров, конференций, в том числе научно-</w:t>
      </w:r>
    </w:p>
    <w:p w:rsidR="00297806" w:rsidRDefault="00A522EA">
      <w:pPr>
        <w:pStyle w:val="1"/>
        <w:shd w:val="clear" w:color="auto" w:fill="auto"/>
        <w:spacing w:after="152" w:line="280" w:lineRule="exact"/>
        <w:ind w:left="120"/>
        <w:jc w:val="left"/>
      </w:pPr>
      <w:r>
        <w:t>практических;</w:t>
      </w:r>
    </w:p>
    <w:p w:rsidR="00297806" w:rsidRDefault="00A522EA">
      <w:pPr>
        <w:pStyle w:val="1"/>
        <w:shd w:val="clear" w:color="auto" w:fill="auto"/>
        <w:spacing w:after="231" w:line="280" w:lineRule="exact"/>
        <w:ind w:left="120" w:firstLine="700"/>
        <w:jc w:val="left"/>
      </w:pPr>
      <w:r>
        <w:t>организация совместных научных, мониторинговых исследований,</w:t>
      </w:r>
    </w:p>
    <w:p w:rsidR="00297806" w:rsidRDefault="00A522EA">
      <w:pPr>
        <w:pStyle w:val="1"/>
        <w:shd w:val="clear" w:color="auto" w:fill="auto"/>
        <w:spacing w:after="130" w:line="280" w:lineRule="exact"/>
        <w:ind w:left="120"/>
        <w:jc w:val="left"/>
      </w:pPr>
      <w:r>
        <w:t>социологических опросов.</w:t>
      </w:r>
    </w:p>
    <w:p w:rsidR="00297806" w:rsidRDefault="00A522EA">
      <w:pPr>
        <w:pStyle w:val="1"/>
        <w:numPr>
          <w:ilvl w:val="0"/>
          <w:numId w:val="4"/>
        </w:numPr>
        <w:shd w:val="clear" w:color="auto" w:fill="auto"/>
        <w:tabs>
          <w:tab w:val="left" w:pos="1605"/>
        </w:tabs>
        <w:spacing w:after="152" w:line="280" w:lineRule="exact"/>
        <w:ind w:left="120" w:firstLine="700"/>
        <w:jc w:val="left"/>
      </w:pPr>
      <w:r>
        <w:t>Различные формы взаимодействия могут быть реализованы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участниками как в двустороннем, так и в многостороннем формате.</w:t>
      </w:r>
    </w:p>
    <w:p w:rsidR="00297806" w:rsidRDefault="00A522EA">
      <w:pPr>
        <w:pStyle w:val="1"/>
        <w:numPr>
          <w:ilvl w:val="0"/>
          <w:numId w:val="4"/>
        </w:numPr>
        <w:shd w:val="clear" w:color="auto" w:fill="auto"/>
        <w:tabs>
          <w:tab w:val="left" w:pos="1481"/>
        </w:tabs>
        <w:spacing w:after="0" w:line="482" w:lineRule="exact"/>
        <w:ind w:left="120" w:right="120" w:firstLine="700"/>
        <w:jc w:val="both"/>
      </w:pPr>
      <w:r>
        <w:t>Указанный перечень возможных форм сотрудничества не является исчерпывающим. Продолжающийся процесс совершенствова</w:t>
      </w:r>
      <w:r>
        <w:t>ния законодательства в сфере противодействия коррупции требует от всех заинтересованных участников углубления сотрудничества, интенсивного поиска и внедрения в практику новых подходов к организации данного взаимодействия.</w:t>
      </w:r>
    </w:p>
    <w:p w:rsidR="00297806" w:rsidRDefault="00A522EA">
      <w:pPr>
        <w:pStyle w:val="1"/>
        <w:numPr>
          <w:ilvl w:val="0"/>
          <w:numId w:val="4"/>
        </w:numPr>
        <w:shd w:val="clear" w:color="auto" w:fill="auto"/>
        <w:tabs>
          <w:tab w:val="left" w:pos="1510"/>
        </w:tabs>
        <w:spacing w:after="0" w:line="482" w:lineRule="exact"/>
        <w:ind w:left="120" w:right="180" w:firstLine="720"/>
        <w:jc w:val="both"/>
      </w:pPr>
      <w:r>
        <w:t>Указ Президента Российской Федерац</w:t>
      </w:r>
      <w:r>
        <w:t>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</w:t>
      </w:r>
      <w:r>
        <w:t>ственными служащими требований к служебному поведению» (далее - Указ от 21 сентября 2009 г. № 1065) предусматривает создание в федеральных государственных органах подразделений кадровых служб по профилактике коррупционных и иных правонарушений с конкретным</w:t>
      </w:r>
      <w:r>
        <w:t xml:space="preserve"> кругом полномочий.</w:t>
      </w:r>
    </w:p>
    <w:p w:rsidR="00297806" w:rsidRDefault="00A522EA">
      <w:pPr>
        <w:pStyle w:val="1"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490" w:lineRule="exact"/>
        <w:ind w:left="120" w:right="180" w:firstLine="720"/>
        <w:jc w:val="both"/>
      </w:pPr>
      <w:r>
        <w:t>В развитие положений Указа от 21 сентября 2009 г. № 1065 было принято Типовое положение о подразделении по профилактике коррупционных и иных правонарушений кадровой службы федерального государственного органа, утвержденное Аппаратом Правительства Российско</w:t>
      </w:r>
      <w:r>
        <w:t>й Федерации 18 февраля 2010 г. № 647п-П16, которое определило порядок создания, основные задачи и функции соответствующих подразделений.</w:t>
      </w:r>
    </w:p>
    <w:p w:rsidR="00297806" w:rsidRDefault="00A522EA">
      <w:pPr>
        <w:pStyle w:val="1"/>
        <w:numPr>
          <w:ilvl w:val="0"/>
          <w:numId w:val="4"/>
        </w:numPr>
        <w:shd w:val="clear" w:color="auto" w:fill="auto"/>
        <w:tabs>
          <w:tab w:val="left" w:pos="1459"/>
        </w:tabs>
        <w:spacing w:after="0" w:line="497" w:lineRule="exact"/>
        <w:ind w:left="120" w:right="40" w:firstLine="720"/>
        <w:jc w:val="left"/>
      </w:pPr>
      <w:r>
        <w:t>В соответствии с подпунктом «к» п. 3 Указа от 21 сентября 2009 г. № 1065 на подразделения кадровых служб по профилактик</w:t>
      </w:r>
      <w:r>
        <w:t xml:space="preserve">е коррупционных и иных правонарушений (должностных лиц кадровых служб, ответственных за эту работу) </w:t>
      </w:r>
      <w:r>
        <w:lastRenderedPageBreak/>
        <w:t xml:space="preserve">возложен ряд функций, в числе которых функция по </w:t>
      </w:r>
      <w:r>
        <w:rPr>
          <w:rStyle w:val="0pt2"/>
        </w:rPr>
        <w:t>взаимодействию с правоохранительными органами в установленной сфере деятельности.</w:t>
      </w:r>
    </w:p>
    <w:p w:rsidR="00297806" w:rsidRDefault="00A522EA">
      <w:pPr>
        <w:pStyle w:val="1"/>
        <w:numPr>
          <w:ilvl w:val="0"/>
          <w:numId w:val="4"/>
        </w:numPr>
        <w:shd w:val="clear" w:color="auto" w:fill="auto"/>
        <w:tabs>
          <w:tab w:val="left" w:pos="1565"/>
        </w:tabs>
        <w:spacing w:after="0" w:line="482" w:lineRule="exact"/>
        <w:ind w:left="240" w:right="40" w:firstLine="600"/>
        <w:jc w:val="both"/>
      </w:pPr>
      <w:r>
        <w:t>Предмет этого взаимодейст</w:t>
      </w:r>
      <w:r>
        <w:t>вия вытекает как из целей и задач самих подразделений кадровых служб, так и из компетенции правоохранительных органов. Так, согласно подпункту «а» пункта 10 Указа от 21 сентября 2009 г. № 1065 основанием для осуществления проверки подразделением кадровых с</w:t>
      </w:r>
      <w:r>
        <w:t>лужб по профилактике коррупционных и иных правонарушений является достаточная информация, представленная в письменном виде в установленном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160"/>
        <w:jc w:val="both"/>
      </w:pPr>
      <w:r>
        <w:t>порядке правоохранительными органами, иными государственными органами, органами местного самоуправления и их должност</w:t>
      </w:r>
      <w:r>
        <w:t>ными лицами.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160" w:firstLine="720"/>
        <w:jc w:val="both"/>
      </w:pPr>
      <w:r>
        <w:t>1.16. Исходя из задач, возложенных на подразделения кадровых служб по профилактике коррупционных и иных правонарушений, можно выделить следующие направления их взаимодействия с правоохранительными органами: взаимодействие при проведении провер</w:t>
      </w:r>
      <w:r>
        <w:t xml:space="preserve">ки достоверности и полноты сведений о доходах, об имуществе и обязательствах имущественного характера, персональных данных и иных сведений, представляемых гражданами, претендующими на замещение должностей федеральной государственной службы, и федеральными </w:t>
      </w:r>
      <w:r>
        <w:t>государственными служащими, замещающими должность гражданской службы, включенную в перечень, установленный нормативными правовыми актами Российской Федерации, и членов его семьи;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160" w:firstLine="720"/>
        <w:jc w:val="both"/>
      </w:pPr>
      <w:r>
        <w:t xml:space="preserve">взаимодействие в рамках обеспечения соблюдения федеральными государственными </w:t>
      </w:r>
      <w:r>
        <w:t>служащими ограничений и запретов, связанных с государственной службой, требований к служебному поведению, и при проведении проверок по фактам нарушения федеральными государственными служащими указанных требований, ограничений и запретов.</w:t>
      </w:r>
    </w:p>
    <w:p w:rsidR="00297806" w:rsidRDefault="00A522EA">
      <w:pPr>
        <w:pStyle w:val="1"/>
        <w:numPr>
          <w:ilvl w:val="0"/>
          <w:numId w:val="5"/>
        </w:numPr>
        <w:shd w:val="clear" w:color="auto" w:fill="auto"/>
        <w:tabs>
          <w:tab w:val="left" w:pos="1446"/>
        </w:tabs>
        <w:spacing w:after="0" w:line="482" w:lineRule="exact"/>
        <w:ind w:left="100" w:right="160" w:firstLine="720"/>
        <w:jc w:val="both"/>
      </w:pPr>
      <w:r>
        <w:t>Исходя из задач, возложенных на правоохранительные органы, при реализации которых также могут требоваться определенные вспомогательные действия со стороны федеральных органов государственной власти, можно выделить следующие направления взаимодействия:</w:t>
      </w:r>
    </w:p>
    <w:p w:rsidR="00297806" w:rsidRDefault="00A522EA">
      <w:pPr>
        <w:pStyle w:val="1"/>
        <w:shd w:val="clear" w:color="auto" w:fill="auto"/>
        <w:spacing w:after="0" w:line="511" w:lineRule="exact"/>
        <w:ind w:left="100" w:right="160" w:firstLine="720"/>
        <w:jc w:val="both"/>
      </w:pPr>
      <w:r>
        <w:lastRenderedPageBreak/>
        <w:t>взаи</w:t>
      </w:r>
      <w:r>
        <w:t>модействие с органами прокуратуры в рамках надзора за исполнением законодательства о противодействии коррупции;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160" w:firstLine="720"/>
        <w:jc w:val="both"/>
      </w:pPr>
      <w:r>
        <w:t>взаимодействие с правоохранительными органами при проведении оперативно-розыскных мероприятий и расследовании преступлений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both"/>
      </w:pPr>
      <w:r>
        <w:t>коррупционной направл</w:t>
      </w:r>
      <w:r>
        <w:t>енности.</w:t>
      </w:r>
    </w:p>
    <w:p w:rsidR="00297806" w:rsidRDefault="00A522EA">
      <w:pPr>
        <w:pStyle w:val="1"/>
        <w:numPr>
          <w:ilvl w:val="0"/>
          <w:numId w:val="5"/>
        </w:numPr>
        <w:shd w:val="clear" w:color="auto" w:fill="auto"/>
        <w:tabs>
          <w:tab w:val="left" w:pos="1547"/>
        </w:tabs>
        <w:spacing w:after="0" w:line="482" w:lineRule="exact"/>
        <w:ind w:left="100" w:right="160" w:firstLine="720"/>
        <w:jc w:val="both"/>
      </w:pPr>
      <w:r>
        <w:t>Необходимо отметить, что подразделения кадровых служб по профилактике коррупционных и иных правонарушений федеральных органов государственной власти, как показывают исследования, взаимодействуют, как</w:t>
      </w:r>
    </w:p>
    <w:p w:rsidR="00297806" w:rsidRDefault="00A522EA">
      <w:pPr>
        <w:pStyle w:val="1"/>
        <w:shd w:val="clear" w:color="auto" w:fill="auto"/>
        <w:spacing w:after="126" w:line="280" w:lineRule="exact"/>
        <w:ind w:left="100"/>
        <w:jc w:val="left"/>
      </w:pPr>
      <w:r>
        <w:t>правило, с органами прокуратуры, органами внутр</w:t>
      </w:r>
      <w:r>
        <w:t>енних дел и следственными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органами, а также в отдельных случаях с ФСБ России.</w:t>
      </w:r>
    </w:p>
    <w:p w:rsidR="00297806" w:rsidRDefault="00A522EA">
      <w:pPr>
        <w:pStyle w:val="1"/>
        <w:shd w:val="clear" w:color="auto" w:fill="auto"/>
        <w:spacing w:after="0" w:line="504" w:lineRule="exact"/>
        <w:ind w:left="100" w:right="480" w:firstLine="700"/>
        <w:jc w:val="both"/>
      </w:pPr>
      <w:r>
        <w:t>1.19. Выделяются следующие виды взаимодействия федеральных органов исполнительной власти с правоохранительными органами:</w:t>
      </w:r>
    </w:p>
    <w:p w:rsidR="00297806" w:rsidRDefault="00A522EA">
      <w:pPr>
        <w:pStyle w:val="1"/>
        <w:numPr>
          <w:ilvl w:val="1"/>
          <w:numId w:val="5"/>
        </w:numPr>
        <w:shd w:val="clear" w:color="auto" w:fill="auto"/>
        <w:tabs>
          <w:tab w:val="left" w:pos="1281"/>
        </w:tabs>
        <w:spacing w:after="0" w:line="494" w:lineRule="exact"/>
        <w:ind w:left="100" w:right="480" w:firstLine="700"/>
        <w:jc w:val="both"/>
      </w:pPr>
      <w:r>
        <w:t>рассмотрение поступивших из правоохранительных органов в федеральный орган исполнительной власти материалов о правонарушениях, совершенных государственными служащими данного органа;</w:t>
      </w:r>
    </w:p>
    <w:p w:rsidR="00297806" w:rsidRDefault="00A522EA">
      <w:pPr>
        <w:pStyle w:val="1"/>
        <w:numPr>
          <w:ilvl w:val="1"/>
          <w:numId w:val="5"/>
        </w:numPr>
        <w:shd w:val="clear" w:color="auto" w:fill="auto"/>
        <w:tabs>
          <w:tab w:val="left" w:pos="1122"/>
        </w:tabs>
        <w:spacing w:after="0" w:line="514" w:lineRule="exact"/>
        <w:ind w:left="100" w:right="480" w:firstLine="700"/>
        <w:jc w:val="both"/>
      </w:pPr>
      <w:r>
        <w:t>направление запросов в соответствующие правоохранительные органы для получ</w:t>
      </w:r>
      <w:r>
        <w:t>ения необходимой достоверной информации;</w:t>
      </w:r>
    </w:p>
    <w:p w:rsidR="00297806" w:rsidRDefault="00A522EA">
      <w:pPr>
        <w:pStyle w:val="1"/>
        <w:numPr>
          <w:ilvl w:val="1"/>
          <w:numId w:val="5"/>
        </w:numPr>
        <w:shd w:val="clear" w:color="auto" w:fill="auto"/>
        <w:tabs>
          <w:tab w:val="left" w:pos="1214"/>
        </w:tabs>
        <w:spacing w:after="0" w:line="490" w:lineRule="exact"/>
        <w:ind w:left="100" w:right="480" w:firstLine="700"/>
        <w:jc w:val="both"/>
      </w:pPr>
      <w:r>
        <w:t>проведение проверок по фактам представления недостоверных и неполных сведений, предусмотренных законом, и нарушения государственными служащими требований к служебному поведению, ограничений и запретов, связанных с г</w:t>
      </w:r>
      <w:r>
        <w:t>осударственной службой;</w:t>
      </w:r>
    </w:p>
    <w:p w:rsidR="00297806" w:rsidRDefault="00A522EA">
      <w:pPr>
        <w:pStyle w:val="1"/>
        <w:numPr>
          <w:ilvl w:val="1"/>
          <w:numId w:val="5"/>
        </w:numPr>
        <w:shd w:val="clear" w:color="auto" w:fill="auto"/>
        <w:tabs>
          <w:tab w:val="left" w:pos="1372"/>
        </w:tabs>
        <w:spacing w:after="0" w:line="485" w:lineRule="exact"/>
        <w:ind w:left="100" w:right="480" w:firstLine="700"/>
        <w:jc w:val="both"/>
      </w:pPr>
      <w:r>
        <w:t>направление материалов о готовящихся или совершенных преступлениях и правонарушениях в федеральном органе исполнительной власти в органы прокуратуры или другие правоохранительные органы для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принятия решения по существу;</w:t>
      </w:r>
    </w:p>
    <w:p w:rsidR="00297806" w:rsidRDefault="00A522EA">
      <w:pPr>
        <w:pStyle w:val="1"/>
        <w:numPr>
          <w:ilvl w:val="1"/>
          <w:numId w:val="5"/>
        </w:numPr>
        <w:shd w:val="clear" w:color="auto" w:fill="auto"/>
        <w:tabs>
          <w:tab w:val="left" w:pos="1401"/>
        </w:tabs>
        <w:spacing w:after="0" w:line="480" w:lineRule="exact"/>
        <w:ind w:left="100" w:right="480" w:firstLine="700"/>
        <w:jc w:val="both"/>
      </w:pPr>
      <w:r>
        <w:t>оказание содействия органам прокуратуры в проведении общенадзорных мероприятий и антикоррупционной экспертизы нормативных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правовых актов и их проектов;</w:t>
      </w:r>
    </w:p>
    <w:p w:rsidR="00297806" w:rsidRDefault="00A522EA">
      <w:pPr>
        <w:pStyle w:val="1"/>
        <w:numPr>
          <w:ilvl w:val="1"/>
          <w:numId w:val="5"/>
        </w:numPr>
        <w:shd w:val="clear" w:color="auto" w:fill="auto"/>
        <w:tabs>
          <w:tab w:val="left" w:pos="1190"/>
        </w:tabs>
        <w:spacing w:after="986" w:line="504" w:lineRule="exact"/>
        <w:ind w:left="100" w:right="480" w:firstLine="700"/>
        <w:jc w:val="both"/>
      </w:pPr>
      <w:r>
        <w:t>оказание содействия правоохранительным органам при проведении ими оперативно-розыскных мероприятий и расследовании преступлений коррупционной направленности.</w:t>
      </w:r>
    </w:p>
    <w:p w:rsidR="00297806" w:rsidRDefault="00A522EA">
      <w:pPr>
        <w:pStyle w:val="30"/>
        <w:shd w:val="clear" w:color="auto" w:fill="auto"/>
        <w:spacing w:after="0" w:line="322" w:lineRule="exact"/>
        <w:ind w:left="800" w:right="920"/>
        <w:jc w:val="right"/>
      </w:pPr>
      <w:r>
        <w:rPr>
          <w:rStyle w:val="30pt1"/>
        </w:rPr>
        <w:lastRenderedPageBreak/>
        <w:t>2.</w:t>
      </w:r>
      <w:r>
        <w:t xml:space="preserve"> Взаимодействие при проведении проверки достоверности и полноты сведений о доходах, об имуществе</w:t>
      </w:r>
      <w:r>
        <w:t xml:space="preserve"> и обязательствах имущественного</w:t>
      </w:r>
    </w:p>
    <w:p w:rsidR="00297806" w:rsidRDefault="00A522EA">
      <w:pPr>
        <w:pStyle w:val="30"/>
        <w:shd w:val="clear" w:color="auto" w:fill="auto"/>
        <w:spacing w:after="286" w:line="322" w:lineRule="exact"/>
        <w:ind w:left="3380"/>
      </w:pPr>
      <w:r>
        <w:t>характера и иных сведений</w:t>
      </w:r>
    </w:p>
    <w:p w:rsidR="00297806" w:rsidRDefault="00A522EA">
      <w:pPr>
        <w:pStyle w:val="1"/>
        <w:shd w:val="clear" w:color="auto" w:fill="auto"/>
        <w:spacing w:after="0" w:line="490" w:lineRule="exact"/>
        <w:ind w:left="100" w:right="480" w:firstLine="700"/>
        <w:jc w:val="both"/>
      </w:pPr>
      <w:r>
        <w:t>2.1. Проверка достоверности и полноты сведений о доходах, имуществе и обязательствах имущественного характера государственного служащего</w:t>
      </w:r>
    </w:p>
    <w:p w:rsidR="00297806" w:rsidRDefault="00A522EA">
      <w:pPr>
        <w:pStyle w:val="1"/>
        <w:shd w:val="clear" w:color="auto" w:fill="auto"/>
        <w:spacing w:after="216" w:line="475" w:lineRule="exact"/>
        <w:ind w:left="100" w:right="140"/>
        <w:jc w:val="both"/>
      </w:pPr>
      <w:r>
        <w:t>(гражданина), его супруги (супруга) и несовершеннолетних детей и иных предусмотренных законом сведений проводится в отношении граждан, претендующих на замещение должностей федеральной государственной службы, поступающих на государственную службу, а также г</w:t>
      </w:r>
      <w:r>
        <w:t>осударственных служащих, на которых возложена обязанность представлять указанные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both"/>
      </w:pPr>
      <w:r>
        <w:t>сведения.</w:t>
      </w:r>
    </w:p>
    <w:p w:rsidR="00297806" w:rsidRDefault="00A522EA">
      <w:pPr>
        <w:pStyle w:val="1"/>
        <w:numPr>
          <w:ilvl w:val="0"/>
          <w:numId w:val="6"/>
        </w:numPr>
        <w:shd w:val="clear" w:color="auto" w:fill="auto"/>
        <w:tabs>
          <w:tab w:val="left" w:pos="1302"/>
        </w:tabs>
        <w:spacing w:after="222" w:line="482" w:lineRule="exact"/>
        <w:ind w:left="100" w:right="140" w:firstLine="740"/>
        <w:jc w:val="both"/>
      </w:pPr>
      <w:r>
        <w:t>Порядок проверки регламентирован Указом Президента Российской Федерации 21 сентября 2009 г. № 1065, утвердившим Положение о проверке достоверности и полноты сведений</w:t>
      </w:r>
      <w:r>
        <w:t>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</w:p>
    <w:p w:rsidR="00297806" w:rsidRDefault="00A522EA">
      <w:pPr>
        <w:pStyle w:val="1"/>
        <w:shd w:val="clear" w:color="auto" w:fill="auto"/>
        <w:spacing w:after="12" w:line="280" w:lineRule="exact"/>
        <w:ind w:left="100"/>
        <w:jc w:val="both"/>
      </w:pPr>
      <w:r>
        <w:t>поведению (далее - Положение).</w:t>
      </w:r>
    </w:p>
    <w:p w:rsidR="00297806" w:rsidRDefault="00A522EA">
      <w:pPr>
        <w:pStyle w:val="1"/>
        <w:numPr>
          <w:ilvl w:val="0"/>
          <w:numId w:val="6"/>
        </w:numPr>
        <w:shd w:val="clear" w:color="auto" w:fill="auto"/>
        <w:tabs>
          <w:tab w:val="left" w:pos="1302"/>
        </w:tabs>
        <w:spacing w:after="222" w:line="482" w:lineRule="exact"/>
        <w:ind w:left="100" w:right="140" w:firstLine="740"/>
        <w:jc w:val="both"/>
      </w:pPr>
      <w:r>
        <w:t>Пр</w:t>
      </w:r>
      <w:r>
        <w:t>оверка организуется представителем нанимателя (руководителем) или лицом, которому такие полномочия предоставлены представителем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both"/>
      </w:pPr>
      <w:r>
        <w:t>нанимателя (руководителем).</w:t>
      </w:r>
    </w:p>
    <w:p w:rsidR="00297806" w:rsidRDefault="00A522EA">
      <w:pPr>
        <w:pStyle w:val="1"/>
        <w:numPr>
          <w:ilvl w:val="0"/>
          <w:numId w:val="6"/>
        </w:numPr>
        <w:shd w:val="clear" w:color="auto" w:fill="auto"/>
        <w:tabs>
          <w:tab w:val="left" w:pos="1459"/>
        </w:tabs>
        <w:spacing w:after="0" w:line="490" w:lineRule="exact"/>
        <w:ind w:left="100" w:firstLine="740"/>
        <w:jc w:val="both"/>
      </w:pPr>
      <w:r>
        <w:t>Основанием для осуществления проверки является достаточная</w:t>
      </w:r>
    </w:p>
    <w:p w:rsidR="00297806" w:rsidRDefault="00A522EA">
      <w:pPr>
        <w:pStyle w:val="1"/>
        <w:shd w:val="clear" w:color="auto" w:fill="auto"/>
        <w:spacing w:after="0" w:line="490" w:lineRule="exact"/>
        <w:ind w:left="100"/>
        <w:jc w:val="both"/>
      </w:pPr>
      <w:r>
        <w:t>информация, представленная в письменном виде в установленном порядке:</w:t>
      </w:r>
    </w:p>
    <w:p w:rsidR="00297806" w:rsidRDefault="00A522EA">
      <w:pPr>
        <w:pStyle w:val="1"/>
        <w:shd w:val="clear" w:color="auto" w:fill="auto"/>
        <w:spacing w:after="0" w:line="490" w:lineRule="exact"/>
        <w:ind w:left="100" w:right="140" w:firstLine="7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97806" w:rsidRDefault="00A522EA">
      <w:pPr>
        <w:pStyle w:val="1"/>
        <w:shd w:val="clear" w:color="auto" w:fill="auto"/>
        <w:spacing w:after="0" w:line="497" w:lineRule="exact"/>
        <w:ind w:left="100" w:right="140" w:firstLine="740"/>
        <w:jc w:val="both"/>
      </w:pPr>
      <w:r>
        <w:t>работниками подразделений кадровых служб федеральных государстве</w:t>
      </w:r>
      <w:r>
        <w:t>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140" w:firstLine="740"/>
        <w:jc w:val="left"/>
      </w:pPr>
      <w:r>
        <w:lastRenderedPageBreak/>
        <w:t>постоянно действующими руководящими органами политичес</w:t>
      </w:r>
      <w:r>
        <w:t>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Федерации; общероссийскими средствами массовой информации.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 w:firstLine="580"/>
        <w:jc w:val="both"/>
      </w:pPr>
      <w:r>
        <w:t>2.5. Критерии</w:t>
      </w:r>
      <w:r>
        <w:rPr>
          <w:rStyle w:val="0pt3"/>
        </w:rPr>
        <w:t xml:space="preserve"> достаточно</w:t>
      </w:r>
      <w:r>
        <w:rPr>
          <w:rStyle w:val="0pt3"/>
        </w:rPr>
        <w:t>сти</w:t>
      </w:r>
      <w:r>
        <w:t xml:space="preserve"> информации для принятия решения о проведении проверки нормативно не определены.</w:t>
      </w:r>
      <w:r>
        <w:rPr>
          <w:rStyle w:val="0pt3"/>
        </w:rPr>
        <w:t xml:space="preserve"> Достаточность</w:t>
      </w:r>
      <w:r>
        <w:t xml:space="preserve"> информации предполагает наличие совокупности данных, свидетельствующих о несоответствии фактическим обстоятельствам представленных конкретным государственным </w:t>
      </w:r>
      <w:r>
        <w:t xml:space="preserve">служащим (гражданином) сведений. Как правило, </w:t>
      </w:r>
      <w:r>
        <w:rPr>
          <w:rStyle w:val="0pt3"/>
        </w:rPr>
        <w:t>достаточная</w:t>
      </w:r>
      <w:r>
        <w:t xml:space="preserve"> информация, являющаяся основанием для начала проверки, содержится в различных документах (их копиях), отражающих действительное имущественное положение лица, его супруга и несовершеннолетних детей, </w:t>
      </w:r>
      <w:r>
        <w:t>образование, гражданство лица и др. Однако это не означает, что проверку нельзя проводить при отсутствии в представленной в установленном порядке информации приложений в виде документов, подтверждающих факт недостоверности или неполноты сведений о доходах,</w:t>
      </w:r>
      <w:r>
        <w:t xml:space="preserve"> имуществе и обязательствах имущественного характера государственного служащего (либо недостоверность иных предусмотренных законом сведений). Иногда необходимые документы, подтверждающие факт коррупционного правонарушения, можно получить лишь после начала </w:t>
      </w:r>
      <w:r>
        <w:t>процедуры проверки.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 w:firstLine="740"/>
        <w:jc w:val="both"/>
      </w:pPr>
      <w:r>
        <w:t>2.6. Действующим законодательством предусмотрено получение от граждан, претендующих на занятие должностей государственной службы либо замещающих должности государственной службы, следующей информации: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20" w:firstLine="740"/>
        <w:jc w:val="both"/>
      </w:pPr>
      <w:r>
        <w:t xml:space="preserve">1) сведений о доходах, имуществе, обязательствах имущественного характера в отношении себя, супруга (супруги), несовершеннолетних детей - при условии включения соответствующей должности в перечень, предусмотренный Указом Президента Российской Федерации от </w:t>
      </w:r>
      <w:r>
        <w:t>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</w:t>
      </w:r>
      <w:r>
        <w:t xml:space="preserve">ельствах имущественного характера, а также сведения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детей», а также в перечни, утвержденные федеральными органами исполнительной власти;</w:t>
      </w:r>
    </w:p>
    <w:p w:rsidR="00297806" w:rsidRDefault="00A522EA">
      <w:pPr>
        <w:pStyle w:val="1"/>
        <w:shd w:val="clear" w:color="auto" w:fill="auto"/>
        <w:spacing w:after="121" w:line="280" w:lineRule="exact"/>
        <w:ind w:left="120" w:firstLine="660"/>
        <w:jc w:val="both"/>
      </w:pPr>
      <w:r>
        <w:t xml:space="preserve">2) иных </w:t>
      </w:r>
      <w:r>
        <w:t>сведений: о гражданстве Российской Федерации (иностранном</w:t>
      </w:r>
    </w:p>
    <w:p w:rsidR="00297806" w:rsidRDefault="00A522EA">
      <w:pPr>
        <w:pStyle w:val="1"/>
        <w:shd w:val="clear" w:color="auto" w:fill="auto"/>
        <w:spacing w:after="193" w:line="280" w:lineRule="exact"/>
        <w:ind w:left="120"/>
        <w:jc w:val="both"/>
      </w:pPr>
      <w:r>
        <w:t>гражданстве, двойном гражданстве), об образовании, о стаже работы (службы),</w:t>
      </w:r>
    </w:p>
    <w:p w:rsidR="00297806" w:rsidRDefault="00A522EA">
      <w:pPr>
        <w:pStyle w:val="1"/>
        <w:shd w:val="clear" w:color="auto" w:fill="auto"/>
        <w:spacing w:after="99" w:line="280" w:lineRule="exact"/>
        <w:ind w:left="120"/>
        <w:jc w:val="both"/>
      </w:pPr>
      <w:r>
        <w:t>о судимости, о состоянии здоровья и др.</w:t>
      </w:r>
    </w:p>
    <w:p w:rsidR="00297806" w:rsidRDefault="00A522EA">
      <w:pPr>
        <w:pStyle w:val="1"/>
        <w:shd w:val="clear" w:color="auto" w:fill="auto"/>
        <w:spacing w:after="200" w:line="280" w:lineRule="exact"/>
        <w:ind w:left="120" w:firstLine="660"/>
        <w:jc w:val="both"/>
      </w:pPr>
      <w:r>
        <w:t>2.7. От правоохранительных органов может поступить требуемая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информация, содержаща</w:t>
      </w:r>
      <w:r>
        <w:t>яся в следующих документах: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 w:firstLine="660"/>
        <w:jc w:val="both"/>
      </w:pPr>
      <w:r>
        <w:t>акты прокурорского реагирования (представление, предостережение), информационные письма, подготовленные по выявленным фактам нарушения требований законов о государственной службе и противодействии коррупции;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 w:firstLine="660"/>
        <w:jc w:val="both"/>
      </w:pPr>
      <w:r>
        <w:t>представления об уст</w:t>
      </w:r>
      <w:r>
        <w:t>ранении обстоятельств, способствовавших совершению преступления, направленные в порядке ст. 158 УПК РФ, по выявленным в ходе расследования преступления фактам предоставления лицом недостоверной информации в федеральный орган исполнительной власти, получени</w:t>
      </w:r>
      <w:r>
        <w:t>я дохода от незаконного участия в предпринимательской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деятельности и др.;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firstLine="660"/>
        <w:jc w:val="both"/>
      </w:pPr>
      <w:r>
        <w:t>частные определения суда, вынесенные в порядке ст. 29 УПК РФ, в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/>
        <w:jc w:val="both"/>
      </w:pPr>
      <w:r>
        <w:t>которых обращается внимание соответствующих организаций и должностных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/>
        <w:jc w:val="both"/>
      </w:pPr>
      <w:r>
        <w:t>лиц на обстоятельства, способствовавшие совершению преступлений, и факты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/>
        <w:jc w:val="both"/>
      </w:pPr>
      <w:r>
        <w:t>нарушений закона, требующие принятия необходимых мер, в том числе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/>
        <w:jc w:val="both"/>
      </w:pPr>
      <w:r>
        <w:t>связанные с получением дохода от преступной или иной противоправной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деятельности, не отраженной в декларации;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firstLine="660"/>
        <w:jc w:val="both"/>
      </w:pPr>
      <w:r>
        <w:t>предста</w:t>
      </w:r>
      <w:r>
        <w:t>вление о принятии мер по устранению причин административного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60"/>
        <w:jc w:val="both"/>
      </w:pPr>
      <w:r>
        <w:t>правонарушения, совершенного государственным служащим, и условий, способствовавших его совершению, внесенное в порядке ст. 29.13 КоАП РФ судьей, органом, должностным лицом, рассматривающим дело о</w:t>
      </w:r>
      <w:r>
        <w:t>б административном правонарушении, соответствующим органам государственной власти и должностным лицам;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60" w:firstLine="660"/>
        <w:jc w:val="both"/>
      </w:pPr>
      <w:r>
        <w:t xml:space="preserve">исполнительные листы о взыскании с государственного служащего периодических платежей (например, алиментов), о взыскании денежных средств, не </w:t>
      </w:r>
      <w:r>
        <w:lastRenderedPageBreak/>
        <w:t xml:space="preserve">превышающих </w:t>
      </w:r>
      <w:r>
        <w:t>в сумме двадцати пяти тысяч рублей, в том числе пени, штрафа, недоимки по налогам и сборам;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40" w:firstLine="660"/>
        <w:jc w:val="both"/>
      </w:pPr>
      <w:r>
        <w:t>приговоры суда, направленные для исполнения в федеральный орган государственной власти, содержащие сведения о доходе осужденного, о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котором тот не отчитывался;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40" w:firstLine="660"/>
        <w:jc w:val="both"/>
      </w:pPr>
      <w:r>
        <w:t xml:space="preserve">постановления о прекращении уголовных дел, приговоры суда, направленные федеральному органу исполнительной власти как участнику уголовного судопроизводства, содержащие сведения о нарушении государственным служащим законодательства о государственной службе </w:t>
      </w:r>
      <w:r>
        <w:t>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противодействии коррупции.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40" w:firstLine="660"/>
        <w:jc w:val="both"/>
      </w:pPr>
      <w:r>
        <w:t xml:space="preserve">Указанный перечень не является исчерпывающим, однако любые представленные документы могут содержать информацию о получении лицом дохода, об обладании имуществом или наличии имущественных обязательств, позволяющую сделать вывод </w:t>
      </w:r>
      <w:r>
        <w:t>об их неполном или недостоверном декларировании, о судимости лица, представлении подложного документа о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высшем образовании и т.д.</w:t>
      </w:r>
    </w:p>
    <w:p w:rsidR="00297806" w:rsidRDefault="00A522EA">
      <w:pPr>
        <w:pStyle w:val="1"/>
        <w:numPr>
          <w:ilvl w:val="0"/>
          <w:numId w:val="7"/>
        </w:numPr>
        <w:shd w:val="clear" w:color="auto" w:fill="auto"/>
        <w:tabs>
          <w:tab w:val="left" w:pos="1457"/>
        </w:tabs>
        <w:spacing w:after="0" w:line="482" w:lineRule="exact"/>
        <w:ind w:left="120" w:firstLine="660"/>
        <w:jc w:val="both"/>
      </w:pPr>
      <w:r>
        <w:t>Поступившая в федеральные органы исполнительной власти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40"/>
        <w:jc w:val="both"/>
      </w:pPr>
      <w:r>
        <w:t>информация должна быть достоверной, т.е. содержать сведения о реальных,</w:t>
      </w:r>
      <w:r>
        <w:t xml:space="preserve"> а не предполагаемых доходах, имуществе, образовании, судимости и проч. Анонимная информация, а также содержащая сведения, полученные с нарушением закона, не может служить основанием для проведения проверки. Сведения должны относиться к тому лицу, в отноше</w:t>
      </w:r>
      <w:r>
        <w:t>нии которого инициируется проверка. Использование данных об имуществе родственников (за исключением супруга (супруги) и несовершеннолетних детей) для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организации проверки недопустимо.</w:t>
      </w:r>
    </w:p>
    <w:p w:rsidR="00297806" w:rsidRDefault="00A522EA">
      <w:pPr>
        <w:pStyle w:val="1"/>
        <w:numPr>
          <w:ilvl w:val="0"/>
          <w:numId w:val="7"/>
        </w:numPr>
        <w:shd w:val="clear" w:color="auto" w:fill="auto"/>
        <w:tabs>
          <w:tab w:val="left" w:pos="1337"/>
        </w:tabs>
        <w:spacing w:after="0" w:line="482" w:lineRule="exact"/>
        <w:ind w:left="120" w:right="140" w:firstLine="660"/>
        <w:jc w:val="both"/>
      </w:pPr>
      <w:r>
        <w:t>Осуществляемая кадровыми подразделениями федеральных органов исполнительной власти проверка достоверности и полноты сведений о доходах, имуществе и обязательствах имущественного характера и иных сведений проводится в двух формах:</w:t>
      </w:r>
      <w:r>
        <w:rPr>
          <w:rStyle w:val="0pt4"/>
        </w:rPr>
        <w:t xml:space="preserve"> самостоятельно</w:t>
      </w:r>
      <w:r>
        <w:t xml:space="preserve"> или</w:t>
      </w:r>
      <w:r>
        <w:rPr>
          <w:rStyle w:val="0pt4"/>
        </w:rPr>
        <w:t xml:space="preserve"> путем н</w:t>
      </w:r>
      <w:r>
        <w:rPr>
          <w:rStyle w:val="0pt4"/>
        </w:rPr>
        <w:t>аправления запросов</w:t>
      </w:r>
      <w:r>
        <w:t xml:space="preserve"> в федеральные органы исполнительной власти, уполномоченные на осуществление оперативно-розыскной деятельности, т.е. в правоохранительные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органы.</w:t>
      </w:r>
    </w:p>
    <w:p w:rsidR="00297806" w:rsidRDefault="00A522EA">
      <w:pPr>
        <w:pStyle w:val="1"/>
        <w:numPr>
          <w:ilvl w:val="0"/>
          <w:numId w:val="7"/>
        </w:numPr>
        <w:shd w:val="clear" w:color="auto" w:fill="auto"/>
        <w:tabs>
          <w:tab w:val="left" w:pos="1490"/>
        </w:tabs>
        <w:spacing w:after="216" w:line="475" w:lineRule="exact"/>
        <w:ind w:left="100" w:right="140" w:firstLine="660"/>
        <w:jc w:val="both"/>
      </w:pPr>
      <w:r>
        <w:lastRenderedPageBreak/>
        <w:t>По информации, содержащейся в документах, упомянутых выше (например, в представлении органа</w:t>
      </w:r>
      <w:r>
        <w:t xml:space="preserve"> прокуратуры), проведение проверки путем направления запросов в большинстве случаев не требуется, учитывая, что факт представления недостоверных сведений уже установлен правоохранительным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органом.</w:t>
      </w:r>
    </w:p>
    <w:p w:rsidR="00297806" w:rsidRDefault="00A522EA">
      <w:pPr>
        <w:pStyle w:val="1"/>
        <w:numPr>
          <w:ilvl w:val="0"/>
          <w:numId w:val="7"/>
        </w:numPr>
        <w:shd w:val="clear" w:color="auto" w:fill="auto"/>
        <w:tabs>
          <w:tab w:val="left" w:pos="1691"/>
        </w:tabs>
        <w:spacing w:after="222" w:line="482" w:lineRule="exact"/>
        <w:ind w:left="100" w:right="140" w:firstLine="660"/>
        <w:jc w:val="both"/>
      </w:pPr>
      <w:r>
        <w:t>При необходимости подразделения кадровых служб по профилакт</w:t>
      </w:r>
      <w:r>
        <w:t>ике коррупционных и иных правонарушений имеют возможность направления запросов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</w:t>
      </w:r>
      <w:r>
        <w:t>ласти,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государственного служащего (гражданина), его супруги</w:t>
      </w:r>
      <w:r>
        <w:t xml:space="preserve"> (супруга) и несовершеннолетних детей, о достоверности и полноте иных представленных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сведений.</w:t>
      </w:r>
    </w:p>
    <w:p w:rsidR="00297806" w:rsidRDefault="00A522EA">
      <w:pPr>
        <w:pStyle w:val="1"/>
        <w:numPr>
          <w:ilvl w:val="0"/>
          <w:numId w:val="7"/>
        </w:numPr>
        <w:shd w:val="clear" w:color="auto" w:fill="auto"/>
        <w:tabs>
          <w:tab w:val="left" w:pos="1461"/>
        </w:tabs>
        <w:spacing w:after="222" w:line="482" w:lineRule="exact"/>
        <w:ind w:left="100" w:right="140" w:firstLine="660"/>
        <w:jc w:val="both"/>
      </w:pPr>
      <w:r>
        <w:t>При направлении и рассмотрении запросов необходимо учитывать ограничения, налагаемые Конституцией Российской Федерации и федеральными законами на получение и распространение информации о банковских счетах, имуществе и других аспектах частной жизни физическ</w:t>
      </w:r>
      <w:r>
        <w:t>их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лиц.</w:t>
      </w:r>
    </w:p>
    <w:p w:rsidR="00297806" w:rsidRDefault="00A522EA">
      <w:pPr>
        <w:pStyle w:val="1"/>
        <w:shd w:val="clear" w:color="auto" w:fill="auto"/>
        <w:spacing w:after="222" w:line="482" w:lineRule="exact"/>
        <w:ind w:left="100" w:right="140" w:firstLine="660"/>
        <w:jc w:val="both"/>
      </w:pPr>
      <w:r>
        <w:t>2.12.1. Согласно ч. 1 ст. 23 Конституции РФ каждый имеет право на неприкосновенность частной жизни, личную и семейную тайну, защиту своей чести и доброго имени. В связи с этим сбор, хранение, использование и распространение информации о частной жиз</w:t>
      </w:r>
      <w:r>
        <w:t>ни лица без его согласия не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допускаются (ч. 1 ст. 24 Конституции РФ).</w:t>
      </w:r>
    </w:p>
    <w:p w:rsidR="00297806" w:rsidRDefault="00A522EA">
      <w:pPr>
        <w:pStyle w:val="1"/>
        <w:shd w:val="clear" w:color="auto" w:fill="auto"/>
        <w:spacing w:after="0" w:line="475" w:lineRule="exact"/>
        <w:ind w:left="100" w:right="140" w:firstLine="660"/>
        <w:jc w:val="both"/>
      </w:pPr>
      <w:r>
        <w:t>2.12.2. Федеральный закон от 27 июля 2006 г. № 149-ФЗ «Об информации, информационных технологиях и о защите информации» определяет конфиденциальность информации - обязательное для выполн</w:t>
      </w:r>
      <w:r>
        <w:t>ения лицом, получившим доступ к определенной информации, требование не передавать</w:t>
      </w:r>
    </w:p>
    <w:p w:rsidR="00297806" w:rsidRDefault="00A522EA">
      <w:pPr>
        <w:pStyle w:val="1"/>
        <w:shd w:val="clear" w:color="auto" w:fill="auto"/>
        <w:spacing w:after="0" w:line="475" w:lineRule="exact"/>
        <w:ind w:left="140"/>
        <w:jc w:val="left"/>
      </w:pPr>
      <w:r>
        <w:lastRenderedPageBreak/>
        <w:t>такую информацию третьим лицам без согласия ее обладателя;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695"/>
        </w:tabs>
        <w:spacing w:after="0" w:line="475" w:lineRule="exact"/>
        <w:ind w:left="140" w:right="140" w:firstLine="660"/>
        <w:jc w:val="both"/>
      </w:pPr>
      <w:r>
        <w:t>Согласно Федеральному закону от 21 июля 1993 г. № 5485-1 «О государственной тайне» сведения, составляющие государст</w:t>
      </w:r>
      <w:r>
        <w:t>венную тайну, подлежат защите. За их разглашение или утрату документов, содержащих такого рода информацию, предусмотрена уголовная ответственность по ст.ст.</w:t>
      </w:r>
    </w:p>
    <w:p w:rsidR="00297806" w:rsidRDefault="00A522EA">
      <w:pPr>
        <w:pStyle w:val="1"/>
        <w:shd w:val="clear" w:color="auto" w:fill="auto"/>
        <w:spacing w:after="0" w:line="280" w:lineRule="exact"/>
        <w:ind w:left="140"/>
        <w:jc w:val="left"/>
      </w:pPr>
      <w:r>
        <w:t>275,283 Уголовного кодекса Российской Федерации.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789"/>
        </w:tabs>
        <w:spacing w:after="0" w:line="490" w:lineRule="exact"/>
        <w:ind w:left="140" w:right="140" w:firstLine="660"/>
        <w:jc w:val="both"/>
      </w:pPr>
      <w:r>
        <w:t>Федеральный закон от 12 августа 1995 г. № 144-ФЗ «Об оперативно-розыскной деятельности» устанавливает, что сведения о силах, средствах, источниках, методах, а также планах и результатах оперативно- розыскной деятельности составляют государственную тайну.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825"/>
        </w:tabs>
        <w:spacing w:after="0" w:line="482" w:lineRule="exact"/>
        <w:ind w:left="140" w:right="140" w:firstLine="660"/>
        <w:jc w:val="both"/>
      </w:pPr>
      <w:r>
        <w:t>Ф</w:t>
      </w:r>
      <w:r>
        <w:t>едеральный закон от 20 апреля 1995 г. № 45-ФЗ «О государственной защите судей, должностных лиц правоохранительных и контролирующих органов» устанавливает, какие сведения о мерах безопасности, осуществляемых в отношении обозначенных в законе лиц,</w:t>
      </w:r>
    </w:p>
    <w:p w:rsidR="00297806" w:rsidRDefault="00A522EA">
      <w:pPr>
        <w:pStyle w:val="1"/>
        <w:shd w:val="clear" w:color="auto" w:fill="auto"/>
        <w:spacing w:after="0" w:line="280" w:lineRule="exact"/>
        <w:ind w:left="140"/>
        <w:jc w:val="left"/>
      </w:pPr>
      <w:r>
        <w:t>являются к</w:t>
      </w:r>
      <w:r>
        <w:t>онфиденциальными.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731"/>
        </w:tabs>
        <w:spacing w:after="0" w:line="482" w:lineRule="exact"/>
        <w:ind w:left="140" w:right="140" w:firstLine="660"/>
        <w:jc w:val="both"/>
      </w:pPr>
      <w:r>
        <w:t>Закон Российской Федерации от 02 июля 1992 г. № 3185-1 «О психиатрической помощи и гарантиях прав граждан при ее оказании» определяет сведения, составляющие врачебную тайну (сведения о наличии у гражданина психического расстройства, факта</w:t>
      </w:r>
      <w:r>
        <w:t>х обращения за психиатрической помощью и лечении в учреждении, оказывающем такую помощь, а также иная</w:t>
      </w:r>
    </w:p>
    <w:p w:rsidR="00297806" w:rsidRDefault="00A522EA">
      <w:pPr>
        <w:pStyle w:val="1"/>
        <w:shd w:val="clear" w:color="auto" w:fill="auto"/>
        <w:spacing w:after="0" w:line="280" w:lineRule="exact"/>
        <w:ind w:left="140"/>
        <w:jc w:val="left"/>
      </w:pPr>
      <w:r>
        <w:t>информация о состоянии психического здоровья).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717"/>
        </w:tabs>
        <w:spacing w:after="0" w:line="482" w:lineRule="exact"/>
        <w:ind w:left="140" w:right="140" w:firstLine="660"/>
        <w:jc w:val="both"/>
      </w:pPr>
      <w:r>
        <w:t>Федеральный закон от 21 ноября 2011 г. № 323-ф3 «Об основах охраны здоровья граждан в Российской Федерации»</w:t>
      </w:r>
      <w:r>
        <w:t xml:space="preserve"> также содержит положения о сведениях, составляющих врачебную тайну (информация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лечении). Предоставление св</w:t>
      </w:r>
      <w:r>
        <w:t>едений, составляющих врачебную тайну, без согласия гражданина допускается по запросу органов дознания и следствия и суда в связи с проведением расследования или судебным разбирательством (ст.</w:t>
      </w:r>
    </w:p>
    <w:p w:rsidR="00297806" w:rsidRDefault="00A522EA">
      <w:pPr>
        <w:pStyle w:val="1"/>
        <w:shd w:val="clear" w:color="auto" w:fill="auto"/>
        <w:spacing w:after="0" w:line="280" w:lineRule="exact"/>
        <w:ind w:left="140"/>
        <w:jc w:val="left"/>
      </w:pPr>
      <w:r>
        <w:t>13).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654"/>
        </w:tabs>
        <w:spacing w:after="0" w:line="482" w:lineRule="exact"/>
        <w:ind w:left="120" w:right="160" w:firstLine="680"/>
        <w:jc w:val="both"/>
      </w:pPr>
      <w:r>
        <w:t xml:space="preserve">Согласно Федеральному закону от 24 июня 1999 г. № 120-ФЗ «Об основах системы профилактики безнадзорности и правонарушений </w:t>
      </w:r>
      <w:r>
        <w:rPr>
          <w:rStyle w:val="12pt0pt"/>
        </w:rPr>
        <w:lastRenderedPageBreak/>
        <w:t>несовершеннолетних»</w:t>
      </w:r>
      <w:r>
        <w:t xml:space="preserve"> информация</w:t>
      </w:r>
      <w:r>
        <w:rPr>
          <w:rStyle w:val="12pt0pt"/>
        </w:rPr>
        <w:t xml:space="preserve"> о</w:t>
      </w:r>
      <w:r>
        <w:t xml:space="preserve"> несовершеннолетних подлежит хранению и использованию</w:t>
      </w:r>
      <w:r>
        <w:rPr>
          <w:rStyle w:val="12pt0pt"/>
        </w:rPr>
        <w:t xml:space="preserve"> в</w:t>
      </w:r>
      <w:r>
        <w:t xml:space="preserve"> порядке, обеспечивающем ее конфиденциальность.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783"/>
        </w:tabs>
        <w:spacing w:after="0" w:line="482" w:lineRule="exact"/>
        <w:ind w:left="120" w:right="160" w:firstLine="680"/>
        <w:jc w:val="both"/>
      </w:pPr>
      <w:r>
        <w:t>В соответствии со ст. 102 Налогового кодекса Российской Федерации любые полученные налоговым органом, органами внутренних дел, следственными органами, органом государственного внебюджетного фонда и таможенным органом сведения о налогоплательщике составляю</w:t>
      </w:r>
      <w:r>
        <w:t>т налоговую тайну, за исключением данных о нарушениях законодательства о налогах 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сборах и мерах ответственности за эти нарушения.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819"/>
        </w:tabs>
        <w:spacing w:after="0" w:line="490" w:lineRule="exact"/>
        <w:ind w:left="120" w:right="160" w:firstLine="680"/>
        <w:jc w:val="both"/>
      </w:pPr>
      <w:r>
        <w:t>Федеральный закон от 02 декабря 1990 г. № 395-1 «О банках и банковской деятельности» определяет сведения, составляющие банко</w:t>
      </w:r>
      <w:r>
        <w:t>вскую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тайну (сведения о вкладах граждан и организаций).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841"/>
        </w:tabs>
        <w:spacing w:after="0" w:line="482" w:lineRule="exact"/>
        <w:ind w:left="120" w:right="160" w:firstLine="680"/>
        <w:jc w:val="both"/>
      </w:pPr>
      <w:r>
        <w:t>Федеральный закон от 15 ноября 1997 г. № 143-ФЭ «Об актах гражданского состояния» к информации ограниченного доступа относит сведения, ставшие известными работнику органа записи актов гражданского сос</w:t>
      </w:r>
      <w:r>
        <w:t>тояния в связи с государственной регистрацией акта гражданского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состояния.</w:t>
      </w:r>
    </w:p>
    <w:p w:rsidR="00297806" w:rsidRDefault="00A522EA">
      <w:pPr>
        <w:pStyle w:val="1"/>
        <w:numPr>
          <w:ilvl w:val="0"/>
          <w:numId w:val="8"/>
        </w:numPr>
        <w:shd w:val="clear" w:color="auto" w:fill="auto"/>
        <w:tabs>
          <w:tab w:val="left" w:pos="1992"/>
        </w:tabs>
        <w:spacing w:after="0" w:line="490" w:lineRule="exact"/>
        <w:ind w:left="120" w:right="160" w:firstLine="680"/>
        <w:jc w:val="both"/>
      </w:pPr>
      <w:r>
        <w:t>В соответствии со ст. 7, 8 Федерального закона от 21 июля 1997 г. № 122-ФЗ «О государственной регистрации прав на недвижимое имущество и сделок с ним» сведения о содержании правоустанавливающих документов, обобщенные сведения о правах отдельного лица на им</w:t>
      </w:r>
      <w:r>
        <w:t>еющиеся у него объекты недвижимости относятся к ограниченному доступу.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 w:firstLine="680"/>
        <w:jc w:val="both"/>
      </w:pPr>
      <w:r>
        <w:t>2.13. Вышеперечисленные федеральные законы устанавливают порядок, условия и круг субъектов получения тех или иных сведений в отношении физических лиц, которые могут являться государстве</w:t>
      </w:r>
      <w:r>
        <w:t>нными служащим (претендентами на замещение должностей государственной службы). При этом возможности федеральных органов исполнительной власти ограничены положениями Указа от 21 сентября 2009 г. № 1065 о самостоятельном направлении запросов в отношении свои</w:t>
      </w:r>
      <w:r>
        <w:t>х служащих.</w:t>
      </w:r>
    </w:p>
    <w:p w:rsidR="00297806" w:rsidRDefault="00A522EA">
      <w:pPr>
        <w:pStyle w:val="1"/>
        <w:numPr>
          <w:ilvl w:val="0"/>
          <w:numId w:val="9"/>
        </w:numPr>
        <w:shd w:val="clear" w:color="auto" w:fill="auto"/>
        <w:tabs>
          <w:tab w:val="left" w:pos="1740"/>
        </w:tabs>
        <w:spacing w:after="0" w:line="475" w:lineRule="exact"/>
        <w:ind w:left="120" w:right="160" w:firstLine="680"/>
        <w:jc w:val="both"/>
      </w:pPr>
      <w:r>
        <w:t>Направляемые запросы должны содержать достаточную информацию о лице и сведениях, подлежащих проверке или уточнению,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указание на основания проверки.</w:t>
      </w:r>
    </w:p>
    <w:p w:rsidR="00297806" w:rsidRDefault="00A522EA">
      <w:pPr>
        <w:pStyle w:val="1"/>
        <w:numPr>
          <w:ilvl w:val="0"/>
          <w:numId w:val="9"/>
        </w:numPr>
        <w:shd w:val="clear" w:color="auto" w:fill="auto"/>
        <w:tabs>
          <w:tab w:val="left" w:pos="1534"/>
        </w:tabs>
        <w:spacing w:after="0" w:line="482" w:lineRule="exact"/>
        <w:ind w:left="120" w:firstLine="680"/>
        <w:jc w:val="both"/>
      </w:pPr>
      <w:r>
        <w:t>Необходимо учитывать также, что согласно Указу Президента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/>
        <w:jc w:val="both"/>
      </w:pPr>
      <w:r>
        <w:lastRenderedPageBreak/>
        <w:t xml:space="preserve">Российской Федерации от 03 марта 1998 </w:t>
      </w:r>
      <w:r>
        <w:t>г. № 224 «Об обеспечении взаимодействия государственных органов в борьбе с правонарушениями в сфере экономики» федеральные органы исполнительной власти и органы исполнительной власти субъектов Российской Федерации, а также Центральный банк Российской Федер</w:t>
      </w:r>
      <w:r>
        <w:t>ации в порядке, предусмотренном законодательством, обязаны информировать соответствующие органы прокуратуры о выявленных правонарушениях в сфере экономики.</w:t>
      </w:r>
    </w:p>
    <w:p w:rsidR="00297806" w:rsidRDefault="00A522EA">
      <w:pPr>
        <w:pStyle w:val="1"/>
        <w:numPr>
          <w:ilvl w:val="0"/>
          <w:numId w:val="9"/>
        </w:numPr>
        <w:shd w:val="clear" w:color="auto" w:fill="auto"/>
        <w:tabs>
          <w:tab w:val="left" w:pos="1560"/>
        </w:tabs>
        <w:spacing w:after="0" w:line="482" w:lineRule="exact"/>
        <w:ind w:left="120" w:right="160" w:firstLine="680"/>
        <w:jc w:val="both"/>
      </w:pPr>
      <w:r>
        <w:t>В соответствии со ст. 26 Федерального закона «О банках и банковской деятельности» кредитная организация гарантируют тайну об операциях, о счетах и вкладах своих клиентов и корреспондентов. Возможности получения правоохранительными органами информации о сче</w:t>
      </w:r>
      <w:r>
        <w:t>тах и вкладах ограничены рамками предварительного следствия по уголовному делу, функциями выявления, предупреждения и пресечения налоговых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преступлений, исполнительным производством.</w:t>
      </w:r>
    </w:p>
    <w:p w:rsidR="00297806" w:rsidRDefault="00A522EA">
      <w:pPr>
        <w:pStyle w:val="1"/>
        <w:numPr>
          <w:ilvl w:val="0"/>
          <w:numId w:val="9"/>
        </w:numPr>
        <w:shd w:val="clear" w:color="auto" w:fill="auto"/>
        <w:tabs>
          <w:tab w:val="left" w:pos="1531"/>
        </w:tabs>
        <w:spacing w:after="0" w:line="482" w:lineRule="exact"/>
        <w:ind w:left="120" w:right="160" w:firstLine="680"/>
        <w:jc w:val="both"/>
      </w:pPr>
      <w:r>
        <w:t>Сведения о сделках и финансовых операциях лица могут быть получены правоо</w:t>
      </w:r>
      <w:r>
        <w:t>хранительными органами посредством обращения в Росфинмониторинг в соответствии с Инструкцией по организации информационного взаимодействия в сфере противодействия легализации (отмыванию) денежных средств и иного имущества, полученных преступным путем, утве</w:t>
      </w:r>
      <w:r>
        <w:t>ржденной совместным приказом Генеральной прокуратуры РФ, МВД России, ФСБ России, ФТС России, Следственного комитета РФ, Росфинмониторинга от 05 августа 2010 г. № 309/566/378/318/1460/43/207.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 w:firstLine="680"/>
        <w:jc w:val="both"/>
      </w:pPr>
      <w:r>
        <w:t>2.17.1. При направлении запроса необходимо учитывать, что информа</w:t>
      </w:r>
      <w:r>
        <w:t>ция и материалы Росфинмониторингом могут быть представлены только при наличии в действиях лица признаков легализации преступных доходов, для чего в запросе требуется излагать краткую фабулу дела и иные сведения.</w:t>
      </w:r>
    </w:p>
    <w:p w:rsidR="00297806" w:rsidRDefault="00A522EA">
      <w:pPr>
        <w:pStyle w:val="1"/>
        <w:numPr>
          <w:ilvl w:val="0"/>
          <w:numId w:val="10"/>
        </w:numPr>
        <w:shd w:val="clear" w:color="auto" w:fill="auto"/>
        <w:tabs>
          <w:tab w:val="left" w:pos="1655"/>
        </w:tabs>
        <w:spacing w:after="0" w:line="482" w:lineRule="exact"/>
        <w:ind w:left="100" w:right="160" w:firstLine="660"/>
        <w:jc w:val="both"/>
      </w:pPr>
      <w:r>
        <w:t>На основании запроса правоохранительного орг</w:t>
      </w:r>
      <w:r>
        <w:t xml:space="preserve">ана, содержащего сведения о возможной причастности проверяемых лиц к «отмыванию», в том числе на территории зарубежных стран, при наличии в нем конкретных реквизитов, идентифицирующих финансовые операции (сделки) за рубежом, </w:t>
      </w:r>
      <w:r>
        <w:lastRenderedPageBreak/>
        <w:t>Росфинмониторинг может запросит</w:t>
      </w:r>
      <w:r>
        <w:t>ь необходимую информацию в подразделении финансовой разведки иностранного государства. Такая информация может быть использована исключительно в целях оперативной проверки или оперативного сопровождения по уголовному делу и не может быть приобщена к материа</w:t>
      </w:r>
      <w:r>
        <w:t>лам уголовного дела и использована в суде в качестве доказательства без согласия соответствующего подразделения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финансовой разведки иностранного государства.</w:t>
      </w:r>
    </w:p>
    <w:p w:rsidR="00297806" w:rsidRDefault="00A522EA">
      <w:pPr>
        <w:pStyle w:val="1"/>
        <w:numPr>
          <w:ilvl w:val="0"/>
          <w:numId w:val="10"/>
        </w:numPr>
        <w:shd w:val="clear" w:color="auto" w:fill="auto"/>
        <w:tabs>
          <w:tab w:val="left" w:pos="1641"/>
        </w:tabs>
        <w:spacing w:after="0" w:line="482" w:lineRule="exact"/>
        <w:ind w:left="100" w:right="160" w:firstLine="660"/>
        <w:jc w:val="both"/>
      </w:pPr>
      <w:r>
        <w:t>Не могут быть предоставлены сведения о финансовых операциях и других сделках с денежными средствами или иным имуществом, если отсутствуют достаточные основания подозревать, что совершенные операции (сделки) осуществлялись с целью «отмывания» преступных дох</w:t>
      </w:r>
      <w:r>
        <w:t>одов.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20" w:firstLine="660"/>
        <w:jc w:val="left"/>
      </w:pPr>
      <w:r>
        <w:t>2.18. Сведения об имуществе лица могут быть получены из Единого государственного реестра прав на недвижимое имущество и сделок с ним. В соответствии со ст. 7 Федерального закона от 21 июля 1997 г. № 122-ФЗ «О государственной регистрации прав на недви</w:t>
      </w:r>
      <w:r>
        <w:t>жимое имущество и сделок с ним» сведения, содержащиеся в указанном реестре, являются общедоступными (за исключением сведений, доступ к которым ограничен в соответствии с п. 3 ст. 7, ст. 8 указанного Федерального закона). Данные реестра предоставляются Роср</w:t>
      </w:r>
      <w:r>
        <w:t>еестром по запросам любых лиц, в том числе посредством почтового отправления, использования сетей связи общего пользования или иных технических средств связи, посредством обеспечения доступа к информационному ресурсу, содержащему сведения Единого государст</w:t>
      </w:r>
      <w:r>
        <w:t>венного</w:t>
      </w:r>
    </w:p>
    <w:p w:rsidR="00297806" w:rsidRDefault="00A522EA">
      <w:pPr>
        <w:pStyle w:val="1"/>
        <w:shd w:val="clear" w:color="auto" w:fill="auto"/>
        <w:spacing w:after="482" w:line="280" w:lineRule="exact"/>
        <w:ind w:left="100"/>
        <w:jc w:val="left"/>
      </w:pPr>
      <w:r>
        <w:t>реестра прав</w:t>
      </w:r>
      <w:r>
        <w:rPr>
          <w:vertAlign w:val="superscript"/>
        </w:rPr>
        <w:t>1</w:t>
      </w:r>
      <w:r>
        <w:t>.</w:t>
      </w:r>
    </w:p>
    <w:p w:rsidR="00297806" w:rsidRDefault="00A522EA">
      <w:pPr>
        <w:pStyle w:val="40"/>
        <w:shd w:val="clear" w:color="auto" w:fill="auto"/>
        <w:spacing w:before="0" w:line="281" w:lineRule="exact"/>
        <w:ind w:left="100" w:right="20"/>
      </w:pPr>
      <w:r>
        <w:rPr>
          <w:vertAlign w:val="superscript"/>
        </w:rPr>
        <w:t>1</w:t>
      </w:r>
      <w:r>
        <w:t xml:space="preserve"> Приказ Минюста России от 18.09.2003 № 226 «Об утверждении Инструкции о порядке заполнения и выдачи свидетельств о государственной регистрации прав, сообщений об отказах в государственной регистрации прав на недвижимое имущество и сделок с ним и информации</w:t>
      </w:r>
      <w:r>
        <w:t xml:space="preserve"> о зарегистрированных правах» // Российская газета. 203. 8 окт.</w:t>
      </w:r>
    </w:p>
    <w:p w:rsidR="00297806" w:rsidRDefault="00A522EA">
      <w:pPr>
        <w:pStyle w:val="1"/>
        <w:numPr>
          <w:ilvl w:val="0"/>
          <w:numId w:val="11"/>
        </w:numPr>
        <w:shd w:val="clear" w:color="auto" w:fill="auto"/>
        <w:tabs>
          <w:tab w:val="left" w:pos="1742"/>
        </w:tabs>
        <w:spacing w:after="0" w:line="482" w:lineRule="exact"/>
        <w:ind w:left="100" w:right="180" w:firstLine="720"/>
        <w:jc w:val="both"/>
      </w:pPr>
      <w:r>
        <w:t>Выписка из Единого государственного реестра прав должна содержать описание объекта недвижимости, сведения о зарегистрированных правах на него, об ограничениях (обременениях) прав, о существующ</w:t>
      </w:r>
      <w:r>
        <w:t xml:space="preserve">их на момент выдачи выписки правопритязаниях и заявленных в судебном порядке правах требования в </w:t>
      </w:r>
      <w:r>
        <w:lastRenderedPageBreak/>
        <w:t>отношении данного объекта недвижимости. Если заявитель на основании одного запроса запрашивает информацию по нескольким объектам недвижимости, то ему предостав</w:t>
      </w:r>
      <w:r>
        <w:t>ляются отдельные выписки по каждому из указанных им объектов недвижимости.</w:t>
      </w:r>
    </w:p>
    <w:p w:rsidR="00297806" w:rsidRDefault="00A522EA">
      <w:pPr>
        <w:pStyle w:val="1"/>
        <w:numPr>
          <w:ilvl w:val="0"/>
          <w:numId w:val="11"/>
        </w:numPr>
        <w:shd w:val="clear" w:color="auto" w:fill="auto"/>
        <w:tabs>
          <w:tab w:val="left" w:pos="1965"/>
        </w:tabs>
        <w:spacing w:after="0" w:line="482" w:lineRule="exact"/>
        <w:ind w:left="100" w:right="180" w:firstLine="720"/>
        <w:jc w:val="both"/>
      </w:pPr>
      <w:r>
        <w:t>В выписку, которая подписывается государственным регистратором и скрепляется печатью органа Росреестра, вносятся в числе прочего сведения о наименовании объекта недвижимости; адресе</w:t>
      </w:r>
      <w:r>
        <w:t xml:space="preserve"> (местоположении) объекта недвижимости; данные о правообладателе или правообладателях (о физическом лице сообщаются его фамилия, имя, отчество (не инициалы), а о юридическом лице сообщается его полное наименование); сведения о правопритязаниях и заявленных</w:t>
      </w:r>
      <w:r>
        <w:t xml:space="preserve"> в судебном порядке правах требования в отношении данного объекта недвижимости и др. Выписка может быть выдана лично или направлена по почте. За представление вышеуказанных сведений взимается плата в установленном размере.</w:t>
      </w:r>
    </w:p>
    <w:p w:rsidR="00297806" w:rsidRDefault="00A522EA">
      <w:pPr>
        <w:pStyle w:val="1"/>
        <w:numPr>
          <w:ilvl w:val="1"/>
          <w:numId w:val="11"/>
        </w:numPr>
        <w:shd w:val="clear" w:color="auto" w:fill="auto"/>
        <w:tabs>
          <w:tab w:val="left" w:pos="1468"/>
        </w:tabs>
        <w:spacing w:after="0" w:line="504" w:lineRule="exact"/>
        <w:ind w:left="100" w:right="180" w:firstLine="720"/>
        <w:jc w:val="both"/>
      </w:pPr>
      <w:r>
        <w:t>Сведения о состоянии лица в гражданстве Российской Федерации следует запрашивать в Федеральной миграционной службе.</w:t>
      </w:r>
    </w:p>
    <w:p w:rsidR="00297806" w:rsidRDefault="00A522EA">
      <w:pPr>
        <w:pStyle w:val="1"/>
        <w:numPr>
          <w:ilvl w:val="1"/>
          <w:numId w:val="11"/>
        </w:numPr>
        <w:shd w:val="clear" w:color="auto" w:fill="auto"/>
        <w:tabs>
          <w:tab w:val="left" w:pos="1482"/>
        </w:tabs>
        <w:spacing w:after="214" w:line="280" w:lineRule="exact"/>
        <w:ind w:left="100" w:firstLine="720"/>
        <w:jc w:val="both"/>
      </w:pPr>
      <w:r>
        <w:t>Сведения о судимости - в</w:t>
      </w:r>
      <w:r>
        <w:rPr>
          <w:rStyle w:val="10pt0pt"/>
        </w:rPr>
        <w:t xml:space="preserve"> информационно</w:t>
      </w:r>
      <w:r>
        <w:t>-аналитических центрах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МВД России.</w:t>
      </w:r>
    </w:p>
    <w:p w:rsidR="00297806" w:rsidRDefault="00A522EA">
      <w:pPr>
        <w:pStyle w:val="1"/>
        <w:numPr>
          <w:ilvl w:val="1"/>
          <w:numId w:val="11"/>
        </w:numPr>
        <w:shd w:val="clear" w:color="auto" w:fill="auto"/>
        <w:tabs>
          <w:tab w:val="left" w:pos="1511"/>
        </w:tabs>
        <w:spacing w:after="0" w:line="504" w:lineRule="exact"/>
        <w:ind w:left="100" w:right="40" w:firstLine="720"/>
        <w:jc w:val="both"/>
      </w:pPr>
      <w:r>
        <w:t>Сведения об образовании - в учебных организациях, дипломы которых п</w:t>
      </w:r>
      <w:r>
        <w:t>редставлены государственным служащим (гражданином).</w:t>
      </w:r>
    </w:p>
    <w:p w:rsidR="00297806" w:rsidRDefault="00A522EA">
      <w:pPr>
        <w:pStyle w:val="1"/>
        <w:numPr>
          <w:ilvl w:val="1"/>
          <w:numId w:val="11"/>
        </w:numPr>
        <w:shd w:val="clear" w:color="auto" w:fill="auto"/>
        <w:tabs>
          <w:tab w:val="left" w:pos="1713"/>
        </w:tabs>
        <w:spacing w:after="522" w:line="482" w:lineRule="exact"/>
        <w:ind w:left="100" w:right="40" w:firstLine="720"/>
        <w:jc w:val="both"/>
      </w:pPr>
      <w:r>
        <w:t>Информация о наличии у государственного служащего транспортных средств может быть запрошена в Государственной инспекции безопасности дорожного движения МВД России. Сведения о совершенных регистрационных д</w:t>
      </w:r>
      <w:r>
        <w:t>ействиях, зарегистрированных транспортных средствах, собственниках и владельцах транспортных средств, а также документы (копии документов), послужившие основанием для совершения регистрационных действий, выдаются подразделениями ГИБДД МВД России на основан</w:t>
      </w:r>
      <w:r>
        <w:t>ии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письменного запроса:</w:t>
      </w:r>
    </w:p>
    <w:p w:rsidR="00297806" w:rsidRDefault="00A522EA">
      <w:pPr>
        <w:pStyle w:val="1"/>
        <w:shd w:val="clear" w:color="auto" w:fill="auto"/>
        <w:tabs>
          <w:tab w:val="left" w:pos="1255"/>
        </w:tabs>
        <w:spacing w:after="0" w:line="482" w:lineRule="exact"/>
        <w:ind w:left="120" w:firstLine="660"/>
        <w:jc w:val="both"/>
      </w:pPr>
      <w:r>
        <w:t>а)</w:t>
      </w:r>
      <w:r>
        <w:tab/>
        <w:t>судам, органам прокуратуры, следствия, дознания в связи с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40"/>
        <w:jc w:val="both"/>
      </w:pPr>
      <w:r>
        <w:t xml:space="preserve">находящимися в их производстве уголовными, гражданскими делами, делами об административных правонарушениях, судебным приставам-исполнителям в связи с </w:t>
      </w:r>
      <w:r>
        <w:lastRenderedPageBreak/>
        <w:t>осуществлением ими функций по исполнению судебных актов или актов других органов, а также налоговым, тамож</w:t>
      </w:r>
      <w:r>
        <w:t>енным и другим органам и лицам в случаях и порядке, предусмотренных законодательством;</w:t>
      </w:r>
    </w:p>
    <w:p w:rsidR="00297806" w:rsidRDefault="00A522EA">
      <w:pPr>
        <w:pStyle w:val="1"/>
        <w:shd w:val="clear" w:color="auto" w:fill="auto"/>
        <w:tabs>
          <w:tab w:val="left" w:pos="1140"/>
        </w:tabs>
        <w:spacing w:after="222" w:line="482" w:lineRule="exact"/>
        <w:ind w:left="120" w:firstLine="660"/>
        <w:jc w:val="both"/>
      </w:pPr>
      <w:r>
        <w:t>б)</w:t>
      </w:r>
      <w:r>
        <w:tab/>
        <w:t>подразделениям Госавтоинспекции при выполнении возложенных на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них задач</w:t>
      </w:r>
      <w:r>
        <w:rPr>
          <w:vertAlign w:val="superscript"/>
        </w:rPr>
        <w:footnoteReference w:id="1"/>
      </w:r>
      <w:r>
        <w:t>.</w:t>
      </w:r>
    </w:p>
    <w:p w:rsidR="00297806" w:rsidRDefault="00A522EA">
      <w:pPr>
        <w:pStyle w:val="1"/>
        <w:numPr>
          <w:ilvl w:val="1"/>
          <w:numId w:val="11"/>
        </w:numPr>
        <w:shd w:val="clear" w:color="auto" w:fill="auto"/>
        <w:tabs>
          <w:tab w:val="left" w:pos="1495"/>
        </w:tabs>
        <w:spacing w:after="222" w:line="482" w:lineRule="exact"/>
        <w:ind w:left="120" w:right="140" w:firstLine="660"/>
        <w:jc w:val="both"/>
      </w:pPr>
      <w:r>
        <w:t>В соответствии с п. 14 Положения, утвержденного Указом от 21 сентября 2009 г. № 1065, руково</w:t>
      </w:r>
      <w:r>
        <w:t xml:space="preserve">дителям федеральных органов исполнительной власти предоставлено право направлять запросы, в том числе в интересах своих территориальных органов, в правоохранительные органы о проведении </w:t>
      </w:r>
      <w:r>
        <w:rPr>
          <w:rStyle w:val="12pt0pt0"/>
        </w:rPr>
        <w:t>оперативно</w:t>
      </w:r>
      <w:r>
        <w:t>-розыскных мероприятий в рамках проводимой проверки достовер</w:t>
      </w:r>
      <w:r>
        <w:t>ности и полноты предоставленных сведений о доходах, об имуществе и обязательствах имущественного характера должностных лиц, иных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предоставленных законом сведений.</w:t>
      </w:r>
    </w:p>
    <w:p w:rsidR="00297806" w:rsidRDefault="00A522EA">
      <w:pPr>
        <w:pStyle w:val="1"/>
        <w:numPr>
          <w:ilvl w:val="1"/>
          <w:numId w:val="11"/>
        </w:numPr>
        <w:shd w:val="clear" w:color="auto" w:fill="auto"/>
        <w:tabs>
          <w:tab w:val="left" w:pos="1481"/>
        </w:tabs>
        <w:spacing w:after="0" w:line="482" w:lineRule="exact"/>
        <w:ind w:left="120" w:right="140" w:firstLine="660"/>
        <w:jc w:val="both"/>
      </w:pPr>
      <w:r>
        <w:t>Федеральным законом от 21 ноября 2011 г. №329-Ф3 «О внесении изменений в отдельные законодате</w:t>
      </w:r>
      <w:r>
        <w:t>льные акты Российской Федерации в связи с совершенствованием государственного управления в области противодействия коррупции» статья 7 Федерального закона от 12 августа 1995 г. № 144-ФЗ «Об оперативно-розыскной деятельности» дополнена частью третьей, согла</w:t>
      </w:r>
      <w:r>
        <w:t>сно которой органы, осуществляющие оперативно-розыскную деятельность, при наличии запроса, направленного в соответствии с Федеральным законом от 25 декабря 2008 г. № 273-Ф3 «О противодействии коррупции», другими нормативными правовыми актами Российской Фед</w:t>
      </w:r>
      <w:r>
        <w:t xml:space="preserve">ерации в области противодействия коррупции, в пределах своих полномочий проводят </w:t>
      </w:r>
      <w:r>
        <w:rPr>
          <w:rStyle w:val="12pt0pt1"/>
        </w:rPr>
        <w:t>оперативно</w:t>
      </w:r>
      <w:r>
        <w:t>-розыскные мероприятия в целях добывания информации, необходимой для принятия решений о достоверности и полноте сведений, представляемых в соответствии с федеральным</w:t>
      </w:r>
      <w:r>
        <w:t>и конституционными законами и федеральными законами гражданами, претендующими на замещение:</w:t>
      </w:r>
    </w:p>
    <w:p w:rsidR="00297806" w:rsidRDefault="00A522EA">
      <w:pPr>
        <w:pStyle w:val="1"/>
        <w:numPr>
          <w:ilvl w:val="2"/>
          <w:numId w:val="11"/>
        </w:numPr>
        <w:shd w:val="clear" w:color="auto" w:fill="auto"/>
        <w:tabs>
          <w:tab w:val="left" w:pos="1126"/>
        </w:tabs>
        <w:spacing w:after="0" w:line="482" w:lineRule="exact"/>
        <w:ind w:left="140" w:right="140" w:firstLine="680"/>
        <w:jc w:val="both"/>
      </w:pPr>
      <w:r>
        <w:lastRenderedPageBreak/>
        <w:t>государственных должностей Российской Федерации, если федеральными конституционными законами или федеральными законами не установлен иной порядок проверки указанных сведений;</w:t>
      </w:r>
    </w:p>
    <w:p w:rsidR="00297806" w:rsidRDefault="00A522EA">
      <w:pPr>
        <w:pStyle w:val="1"/>
        <w:numPr>
          <w:ilvl w:val="2"/>
          <w:numId w:val="11"/>
        </w:numPr>
        <w:shd w:val="clear" w:color="auto" w:fill="auto"/>
        <w:tabs>
          <w:tab w:val="left" w:pos="1122"/>
        </w:tabs>
        <w:spacing w:after="0" w:line="280" w:lineRule="exact"/>
        <w:ind w:left="140" w:firstLine="680"/>
        <w:jc w:val="both"/>
      </w:pPr>
      <w:r>
        <w:t>государственных должностей субъектов Российской Федерации;</w:t>
      </w:r>
    </w:p>
    <w:p w:rsidR="00297806" w:rsidRDefault="00A522EA">
      <w:pPr>
        <w:pStyle w:val="1"/>
        <w:numPr>
          <w:ilvl w:val="2"/>
          <w:numId w:val="11"/>
        </w:numPr>
        <w:shd w:val="clear" w:color="auto" w:fill="auto"/>
        <w:tabs>
          <w:tab w:val="left" w:pos="1141"/>
        </w:tabs>
        <w:spacing w:after="0" w:line="526" w:lineRule="exact"/>
        <w:ind w:left="140" w:right="140" w:firstLine="680"/>
        <w:jc w:val="both"/>
      </w:pPr>
      <w:r>
        <w:t>должностей глав муници</w:t>
      </w:r>
      <w:r>
        <w:t>пальных образований, муниципальных должностей, замещаемых на постоянной основе;</w:t>
      </w:r>
    </w:p>
    <w:p w:rsidR="00297806" w:rsidRDefault="00A522EA">
      <w:pPr>
        <w:pStyle w:val="1"/>
        <w:numPr>
          <w:ilvl w:val="2"/>
          <w:numId w:val="11"/>
        </w:numPr>
        <w:shd w:val="clear" w:color="auto" w:fill="auto"/>
        <w:tabs>
          <w:tab w:val="left" w:pos="1115"/>
        </w:tabs>
        <w:spacing w:after="166" w:line="280" w:lineRule="exact"/>
        <w:ind w:left="140" w:firstLine="680"/>
        <w:jc w:val="both"/>
      </w:pPr>
      <w:r>
        <w:t>должностей федеральной государственной службы;</w:t>
      </w:r>
    </w:p>
    <w:p w:rsidR="00297806" w:rsidRDefault="00A522EA">
      <w:pPr>
        <w:pStyle w:val="1"/>
        <w:numPr>
          <w:ilvl w:val="2"/>
          <w:numId w:val="11"/>
        </w:numPr>
        <w:shd w:val="clear" w:color="auto" w:fill="auto"/>
        <w:tabs>
          <w:tab w:val="left" w:pos="1108"/>
        </w:tabs>
        <w:spacing w:after="222" w:line="280" w:lineRule="exact"/>
        <w:ind w:left="140" w:firstLine="680"/>
        <w:jc w:val="both"/>
      </w:pPr>
      <w:r>
        <w:t>должностей государственной гражданской службы субъектов</w:t>
      </w:r>
    </w:p>
    <w:p w:rsidR="00297806" w:rsidRDefault="00A522EA">
      <w:pPr>
        <w:pStyle w:val="1"/>
        <w:shd w:val="clear" w:color="auto" w:fill="auto"/>
        <w:spacing w:after="130" w:line="280" w:lineRule="exact"/>
        <w:ind w:left="140"/>
        <w:jc w:val="both"/>
      </w:pPr>
      <w:r>
        <w:t>Российской Федерации;</w:t>
      </w:r>
    </w:p>
    <w:p w:rsidR="00297806" w:rsidRDefault="00A522EA">
      <w:pPr>
        <w:pStyle w:val="1"/>
        <w:numPr>
          <w:ilvl w:val="2"/>
          <w:numId w:val="11"/>
        </w:numPr>
        <w:shd w:val="clear" w:color="auto" w:fill="auto"/>
        <w:tabs>
          <w:tab w:val="left" w:pos="1108"/>
        </w:tabs>
        <w:spacing w:after="0" w:line="280" w:lineRule="exact"/>
        <w:ind w:left="140" w:firstLine="680"/>
        <w:jc w:val="both"/>
      </w:pPr>
      <w:r>
        <w:t>должностей муниципальной службы;</w:t>
      </w:r>
    </w:p>
    <w:p w:rsidR="00297806" w:rsidRDefault="00A522EA">
      <w:pPr>
        <w:pStyle w:val="1"/>
        <w:numPr>
          <w:ilvl w:val="2"/>
          <w:numId w:val="11"/>
        </w:numPr>
        <w:shd w:val="clear" w:color="auto" w:fill="auto"/>
        <w:tabs>
          <w:tab w:val="left" w:pos="1134"/>
        </w:tabs>
        <w:spacing w:after="0" w:line="482" w:lineRule="exact"/>
        <w:ind w:left="140" w:right="140" w:firstLine="680"/>
        <w:jc w:val="both"/>
      </w:pPr>
      <w:r>
        <w:t>должностей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</w:t>
      </w:r>
    </w:p>
    <w:p w:rsidR="00297806" w:rsidRDefault="00A522EA">
      <w:pPr>
        <w:pStyle w:val="1"/>
        <w:shd w:val="clear" w:color="auto" w:fill="auto"/>
        <w:spacing w:after="109" w:line="280" w:lineRule="exact"/>
        <w:ind w:left="140"/>
        <w:jc w:val="both"/>
      </w:pPr>
      <w:r>
        <w:t>федеральных законов;</w:t>
      </w:r>
    </w:p>
    <w:p w:rsidR="00297806" w:rsidRDefault="00A522EA">
      <w:pPr>
        <w:pStyle w:val="1"/>
        <w:numPr>
          <w:ilvl w:val="2"/>
          <w:numId w:val="11"/>
        </w:numPr>
        <w:shd w:val="clear" w:color="auto" w:fill="auto"/>
        <w:tabs>
          <w:tab w:val="left" w:pos="1115"/>
        </w:tabs>
        <w:spacing w:after="116" w:line="280" w:lineRule="exact"/>
        <w:ind w:left="140" w:firstLine="680"/>
        <w:jc w:val="both"/>
      </w:pPr>
      <w:r>
        <w:t>отдельных должностей, замещаемых на основании трудового договора</w:t>
      </w:r>
    </w:p>
    <w:p w:rsidR="00297806" w:rsidRDefault="00A522EA">
      <w:pPr>
        <w:pStyle w:val="1"/>
        <w:shd w:val="clear" w:color="auto" w:fill="auto"/>
        <w:spacing w:after="186" w:line="280" w:lineRule="exact"/>
        <w:ind w:left="140"/>
        <w:jc w:val="both"/>
      </w:pPr>
      <w:r>
        <w:t>в организациях, создаваемых для выполнения задач, поставленных перед</w:t>
      </w:r>
    </w:p>
    <w:p w:rsidR="00297806" w:rsidRDefault="00A522EA">
      <w:pPr>
        <w:pStyle w:val="1"/>
        <w:shd w:val="clear" w:color="auto" w:fill="auto"/>
        <w:spacing w:after="0" w:line="280" w:lineRule="exact"/>
        <w:ind w:left="140"/>
        <w:jc w:val="both"/>
      </w:pPr>
      <w:r>
        <w:t>федеральными государственными органами.</w:t>
      </w:r>
    </w:p>
    <w:p w:rsidR="00297806" w:rsidRDefault="00A522EA">
      <w:pPr>
        <w:pStyle w:val="1"/>
        <w:shd w:val="clear" w:color="auto" w:fill="auto"/>
        <w:spacing w:after="0" w:line="475" w:lineRule="exact"/>
        <w:ind w:left="140" w:right="140" w:firstLine="680"/>
        <w:jc w:val="both"/>
      </w:pPr>
      <w:r>
        <w:t>2.25. Оперативно-розыскные мероприятия также проводятся для получения информации о соблюдении вышеуказанными лицами ограничений и запретов, которые установлены Федеральным законом от 25 декабря 2008 г. № 273-ФЭ «О противодействии коррупции», требований о п</w:t>
      </w:r>
      <w:r>
        <w:t>редотвращении или об урегулировании конфликта интересов и об исполнении ими обязанностей, установленных федеральными конституционными законами, федеральными законами и законами субъектов Российской Федерации, если федеральными конституционными законами или</w:t>
      </w:r>
      <w:r>
        <w:t xml:space="preserve"> федеральными законами не установлен иной</w:t>
      </w:r>
    </w:p>
    <w:p w:rsidR="00297806" w:rsidRDefault="00A522EA">
      <w:pPr>
        <w:pStyle w:val="1"/>
        <w:shd w:val="clear" w:color="auto" w:fill="auto"/>
        <w:spacing w:after="0" w:line="475" w:lineRule="exact"/>
        <w:ind w:left="100" w:right="500"/>
        <w:jc w:val="left"/>
      </w:pPr>
      <w:r>
        <w:t>порядок проверки соблюдения указанными лицами данных ограничений и запретов, требований о предотвращении или об урегулировании конфликта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интересов и об исполнении обязанностей.</w:t>
      </w:r>
    </w:p>
    <w:p w:rsidR="00297806" w:rsidRDefault="00A522EA">
      <w:pPr>
        <w:pStyle w:val="1"/>
        <w:numPr>
          <w:ilvl w:val="3"/>
          <w:numId w:val="11"/>
        </w:numPr>
        <w:shd w:val="clear" w:color="auto" w:fill="auto"/>
        <w:tabs>
          <w:tab w:val="left" w:pos="1648"/>
        </w:tabs>
        <w:spacing w:after="0" w:line="482" w:lineRule="exact"/>
        <w:ind w:left="100" w:right="500" w:firstLine="760"/>
        <w:jc w:val="both"/>
      </w:pPr>
      <w:r>
        <w:t>В соответствии с п.п. 20, 21 Положени</w:t>
      </w:r>
      <w:r>
        <w:t xml:space="preserve">я руководители правоохранительных органов, в адрес которых поступил запрос о проведении оперативно-розыскных мероприятий, обязаны организовать исполнение запроса </w:t>
      </w:r>
      <w:r>
        <w:lastRenderedPageBreak/>
        <w:t>в соответствии с федеральными законами и иными нормативными правовыми актами Российской Федера</w:t>
      </w:r>
      <w:r>
        <w:t>ции и представить запрашиваемую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информацию.</w:t>
      </w:r>
    </w:p>
    <w:p w:rsidR="00297806" w:rsidRDefault="00A522EA">
      <w:pPr>
        <w:pStyle w:val="1"/>
        <w:numPr>
          <w:ilvl w:val="3"/>
          <w:numId w:val="11"/>
        </w:numPr>
        <w:shd w:val="clear" w:color="auto" w:fill="auto"/>
        <w:tabs>
          <w:tab w:val="left" w:pos="1425"/>
        </w:tabs>
        <w:spacing w:after="0" w:line="482" w:lineRule="exact"/>
        <w:ind w:left="100" w:right="500" w:firstLine="760"/>
        <w:jc w:val="both"/>
      </w:pPr>
      <w:r>
        <w:t>Должностные лица правоохранительных органов обязаны исполнить запрос в срок, указанный в нем. При этом срок исполнения запроса не должен превышать 30 дней со дня его поступления. В исключительных случаях срок исп</w:t>
      </w:r>
      <w:r>
        <w:t>олнения запроса может быть продлен до 60 дней с согласия должностного</w:t>
      </w:r>
    </w:p>
    <w:p w:rsidR="00297806" w:rsidRDefault="00A522EA">
      <w:pPr>
        <w:pStyle w:val="1"/>
        <w:shd w:val="clear" w:color="auto" w:fill="auto"/>
        <w:spacing w:after="99" w:line="280" w:lineRule="exact"/>
        <w:ind w:left="100"/>
        <w:jc w:val="left"/>
      </w:pPr>
      <w:r>
        <w:t>лица, направившего запрос.</w:t>
      </w:r>
    </w:p>
    <w:p w:rsidR="00297806" w:rsidRDefault="00A522EA">
      <w:pPr>
        <w:pStyle w:val="1"/>
        <w:numPr>
          <w:ilvl w:val="3"/>
          <w:numId w:val="11"/>
        </w:numPr>
        <w:shd w:val="clear" w:color="auto" w:fill="auto"/>
        <w:tabs>
          <w:tab w:val="left" w:pos="1602"/>
        </w:tabs>
        <w:spacing w:after="186" w:line="280" w:lineRule="exact"/>
        <w:ind w:left="100" w:firstLine="760"/>
        <w:jc w:val="both"/>
      </w:pPr>
      <w:r>
        <w:t>В процессе осуществления оперативно-розыскных мероприятий</w:t>
      </w:r>
    </w:p>
    <w:p w:rsidR="00297806" w:rsidRDefault="00A522EA">
      <w:pPr>
        <w:pStyle w:val="1"/>
        <w:shd w:val="clear" w:color="auto" w:fill="auto"/>
        <w:spacing w:after="92" w:line="280" w:lineRule="exact"/>
        <w:ind w:left="100"/>
        <w:jc w:val="left"/>
      </w:pPr>
      <w:r>
        <w:t>выясняются следующие вопросы:</w:t>
      </w:r>
    </w:p>
    <w:p w:rsidR="00297806" w:rsidRDefault="00A522EA">
      <w:pPr>
        <w:pStyle w:val="1"/>
        <w:numPr>
          <w:ilvl w:val="4"/>
          <w:numId w:val="11"/>
        </w:numPr>
        <w:shd w:val="clear" w:color="auto" w:fill="auto"/>
        <w:tabs>
          <w:tab w:val="left" w:pos="1242"/>
        </w:tabs>
        <w:spacing w:after="236" w:line="280" w:lineRule="exact"/>
        <w:ind w:left="100" w:firstLine="760"/>
        <w:jc w:val="both"/>
      </w:pPr>
      <w:r>
        <w:t>данные о доходах государственного служащего и об имуществе,</w:t>
      </w:r>
    </w:p>
    <w:p w:rsidR="00297806" w:rsidRDefault="00A522EA">
      <w:pPr>
        <w:pStyle w:val="1"/>
        <w:shd w:val="clear" w:color="auto" w:fill="auto"/>
        <w:spacing w:after="49" w:line="280" w:lineRule="exact"/>
        <w:ind w:left="100"/>
        <w:jc w:val="left"/>
      </w:pPr>
      <w:r>
        <w:t>принадлежащем ему на праве собственности;</w:t>
      </w:r>
    </w:p>
    <w:p w:rsidR="00297806" w:rsidRDefault="00A522EA">
      <w:pPr>
        <w:pStyle w:val="1"/>
        <w:numPr>
          <w:ilvl w:val="4"/>
          <w:numId w:val="11"/>
        </w:numPr>
        <w:shd w:val="clear" w:color="auto" w:fill="auto"/>
        <w:tabs>
          <w:tab w:val="left" w:pos="1213"/>
        </w:tabs>
        <w:spacing w:after="164" w:line="280" w:lineRule="exact"/>
        <w:ind w:left="100" w:firstLine="760"/>
        <w:jc w:val="both"/>
      </w:pPr>
      <w:r>
        <w:t>данные о супруге, детях и об иных членах семьи государственного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служащего;</w:t>
      </w:r>
    </w:p>
    <w:p w:rsidR="00297806" w:rsidRDefault="00A522EA">
      <w:pPr>
        <w:pStyle w:val="1"/>
        <w:numPr>
          <w:ilvl w:val="4"/>
          <w:numId w:val="11"/>
        </w:numPr>
        <w:shd w:val="clear" w:color="auto" w:fill="auto"/>
        <w:tabs>
          <w:tab w:val="left" w:pos="1281"/>
        </w:tabs>
        <w:spacing w:after="0" w:line="504" w:lineRule="exact"/>
        <w:ind w:left="100" w:right="500" w:firstLine="760"/>
        <w:jc w:val="both"/>
      </w:pPr>
      <w:r>
        <w:t>данные, позволяющие определить места нахождения объектов недвижимого имущества, принадлежащих государственному служащему на праве собственности или находящихся в его пользовании;</w:t>
      </w:r>
    </w:p>
    <w:p w:rsidR="00297806" w:rsidRDefault="00A522EA">
      <w:pPr>
        <w:pStyle w:val="1"/>
        <w:numPr>
          <w:ilvl w:val="4"/>
          <w:numId w:val="11"/>
        </w:numPr>
        <w:shd w:val="clear" w:color="auto" w:fill="auto"/>
        <w:tabs>
          <w:tab w:val="left" w:pos="1115"/>
        </w:tabs>
        <w:spacing w:after="0" w:line="497" w:lineRule="exact"/>
        <w:ind w:left="100" w:right="500" w:firstLine="760"/>
        <w:jc w:val="both"/>
      </w:pPr>
      <w:r>
        <w:t>данные о счетах в банках и кредитных учреждениях и их содержании, принадлежащ</w:t>
      </w:r>
      <w:r>
        <w:t>их государственному служащему и членам его семьи;</w:t>
      </w:r>
    </w:p>
    <w:p w:rsidR="00297806" w:rsidRDefault="00A522EA">
      <w:pPr>
        <w:pStyle w:val="1"/>
        <w:numPr>
          <w:ilvl w:val="4"/>
          <w:numId w:val="11"/>
        </w:numPr>
        <w:shd w:val="clear" w:color="auto" w:fill="auto"/>
        <w:tabs>
          <w:tab w:val="left" w:pos="1170"/>
        </w:tabs>
        <w:spacing w:after="250" w:line="280" w:lineRule="exact"/>
        <w:ind w:left="100" w:firstLine="760"/>
        <w:jc w:val="both"/>
      </w:pPr>
      <w:r>
        <w:t>данные об участии государственного служащего и членов его семьи в</w:t>
      </w:r>
    </w:p>
    <w:p w:rsidR="00297806" w:rsidRDefault="00A522EA">
      <w:pPr>
        <w:pStyle w:val="1"/>
        <w:shd w:val="clear" w:color="auto" w:fill="auto"/>
        <w:spacing w:after="49" w:line="280" w:lineRule="exact"/>
        <w:ind w:left="100"/>
        <w:jc w:val="left"/>
      </w:pPr>
      <w:r>
        <w:t>деятельности коммерческих организаций.</w:t>
      </w:r>
    </w:p>
    <w:p w:rsidR="00297806" w:rsidRDefault="00A522EA">
      <w:pPr>
        <w:pStyle w:val="1"/>
        <w:shd w:val="clear" w:color="auto" w:fill="auto"/>
        <w:spacing w:after="207" w:line="280" w:lineRule="exact"/>
        <w:ind w:left="100" w:firstLine="760"/>
        <w:jc w:val="both"/>
      </w:pPr>
      <w:r>
        <w:t>2.29. Следует учитывать, что направляемый в правоохранительные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органы запрос должен содержать следующ</w:t>
      </w:r>
      <w:r>
        <w:t>ие сведения:</w:t>
      </w:r>
    </w:p>
    <w:p w:rsidR="00297806" w:rsidRDefault="00A522EA">
      <w:pPr>
        <w:pStyle w:val="1"/>
        <w:shd w:val="clear" w:color="auto" w:fill="auto"/>
        <w:spacing w:after="200" w:line="280" w:lineRule="exact"/>
        <w:ind w:left="100" w:firstLine="700"/>
        <w:jc w:val="both"/>
      </w:pPr>
      <w:r>
        <w:t>фамилия, имя, отчество руководителя государственного органа или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left"/>
      </w:pPr>
      <w:r>
        <w:t>организации, в которые направляется запрос;</w:t>
      </w:r>
    </w:p>
    <w:p w:rsidR="00297806" w:rsidRDefault="00A522EA">
      <w:pPr>
        <w:pStyle w:val="1"/>
        <w:shd w:val="clear" w:color="auto" w:fill="auto"/>
        <w:spacing w:after="0" w:line="490" w:lineRule="exact"/>
        <w:ind w:left="100" w:right="520" w:firstLine="700"/>
        <w:jc w:val="both"/>
      </w:pPr>
      <w:r>
        <w:t>нормативный акт, на основании которого направляется запрос (дается ссылка на п.п. 13 (подп. «б»), 17, 20, 21 Положения, утвержденного Указом от 21 сентября 2009 г. № 1065, часть 3 ст. 7 Федерального закона от 12 августа 1995 г. №144-ФЗ «Об оперативно-розыс</w:t>
      </w:r>
      <w:r>
        <w:t>кной деятельности»);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520" w:firstLine="700"/>
        <w:jc w:val="both"/>
      </w:pPr>
      <w:r>
        <w:t xml:space="preserve">сведения, послужившие основанием для проверки, государственные органы и организации, в которые направлялись (направлены) запросы, и </w:t>
      </w:r>
      <w:r>
        <w:lastRenderedPageBreak/>
        <w:t>вопросы, которые в них ставились(дается ссылка на соответствующие положения Федерального закона «Об опе</w:t>
      </w:r>
      <w:r>
        <w:t>ративно-розыскной деятельности»);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520" w:firstLine="700"/>
        <w:jc w:val="both"/>
      </w:pPr>
      <w:r>
        <w:t>фамилия, имя, отчество, дата и место рождения, место регистрации, жительства и (или) пребывания, должность и место работы (службы) гражданина или государственного служащего, его супруги (супруга) и несовершеннолетних детей</w:t>
      </w:r>
      <w:r>
        <w:t>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</w:t>
      </w:r>
      <w:r>
        <w:t>ударственного служащего, в отношении которого имеются сведения о несоблюдении им требований к служебному поведению;</w:t>
      </w:r>
    </w:p>
    <w:p w:rsidR="00297806" w:rsidRDefault="00A522EA">
      <w:pPr>
        <w:pStyle w:val="1"/>
        <w:shd w:val="clear" w:color="auto" w:fill="auto"/>
        <w:spacing w:after="0" w:line="482" w:lineRule="exact"/>
        <w:ind w:left="800" w:right="2860"/>
        <w:jc w:val="left"/>
      </w:pPr>
      <w:r>
        <w:t>содержание и объем сведений, подлежащих проверке; срок представления запрашиваемых сведений;</w:t>
      </w:r>
    </w:p>
    <w:p w:rsidR="00297806" w:rsidRDefault="00A522EA">
      <w:pPr>
        <w:pStyle w:val="1"/>
        <w:shd w:val="clear" w:color="auto" w:fill="auto"/>
        <w:spacing w:after="171" w:line="280" w:lineRule="exact"/>
        <w:ind w:left="100" w:firstLine="700"/>
        <w:jc w:val="both"/>
      </w:pPr>
      <w:r>
        <w:t>фамилия, инициалы и номер телефона государствен</w:t>
      </w:r>
      <w:r>
        <w:t>ного служащего,</w:t>
      </w:r>
    </w:p>
    <w:p w:rsidR="00297806" w:rsidRDefault="00A522EA">
      <w:pPr>
        <w:pStyle w:val="1"/>
        <w:shd w:val="clear" w:color="auto" w:fill="auto"/>
        <w:spacing w:after="147" w:line="280" w:lineRule="exact"/>
        <w:ind w:left="100"/>
        <w:jc w:val="left"/>
      </w:pPr>
      <w:r>
        <w:t>подготовившего запрос;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 w:firstLine="700"/>
        <w:jc w:val="both"/>
      </w:pPr>
      <w:r>
        <w:t>другие необходимые сведения.</w:t>
      </w:r>
    </w:p>
    <w:p w:rsidR="00297806" w:rsidRDefault="00A522EA">
      <w:pPr>
        <w:pStyle w:val="1"/>
        <w:shd w:val="clear" w:color="auto" w:fill="auto"/>
        <w:spacing w:after="390" w:line="504" w:lineRule="exact"/>
        <w:ind w:left="100" w:right="520" w:firstLine="700"/>
        <w:jc w:val="both"/>
      </w:pPr>
      <w:r>
        <w:t>2.30. Запрос направляется с учетом соблюдения требований законодательства Российской Федерации о государственной тайне.</w:t>
      </w:r>
    </w:p>
    <w:p w:rsidR="00297806" w:rsidRDefault="00A522EA">
      <w:pPr>
        <w:pStyle w:val="30"/>
        <w:shd w:val="clear" w:color="auto" w:fill="auto"/>
        <w:spacing w:after="0" w:line="317" w:lineRule="exact"/>
        <w:ind w:left="420"/>
        <w:jc w:val="center"/>
      </w:pPr>
      <w:r>
        <w:t>3. Взаимодействие при проведении проверки соблюдения государственными служащими требований к служебному поведению</w:t>
      </w:r>
    </w:p>
    <w:p w:rsidR="00297806" w:rsidRDefault="00A522EA">
      <w:pPr>
        <w:pStyle w:val="1"/>
        <w:numPr>
          <w:ilvl w:val="0"/>
          <w:numId w:val="12"/>
        </w:numPr>
        <w:shd w:val="clear" w:color="auto" w:fill="auto"/>
        <w:tabs>
          <w:tab w:val="left" w:pos="1425"/>
        </w:tabs>
        <w:spacing w:after="0" w:line="482" w:lineRule="exact"/>
        <w:ind w:left="100" w:right="180" w:firstLine="760"/>
        <w:jc w:val="both"/>
      </w:pPr>
      <w:r>
        <w:t>Под требованиями к служебному поведению подразумеваются ограничения, запреты, обязанности, требования о предотвращении или урегулировании конф</w:t>
      </w:r>
      <w:r>
        <w:t>ликта интересов и иные требования, установленные Федеральным законом от 25 декабря 2008 г. № 273-Ф3 «О противодействии коррупции», Федеральным законом от 27 июля 2004 г. № 79-ФЗ «О государственной гражданской службе Российской Федерации», Указом Президента</w:t>
      </w:r>
      <w:r>
        <w:t xml:space="preserve"> Российской Федерации от 12 августа 2002 г. № 885 «Об утверждении Общих принципов служебного поведения государственных служащих» и иными нормативными правовыми актами.</w:t>
      </w:r>
    </w:p>
    <w:p w:rsidR="00297806" w:rsidRDefault="00A522EA">
      <w:pPr>
        <w:pStyle w:val="1"/>
        <w:numPr>
          <w:ilvl w:val="0"/>
          <w:numId w:val="12"/>
        </w:numPr>
        <w:shd w:val="clear" w:color="auto" w:fill="auto"/>
        <w:tabs>
          <w:tab w:val="left" w:pos="1634"/>
        </w:tabs>
        <w:spacing w:after="0" w:line="482" w:lineRule="exact"/>
        <w:ind w:left="100" w:right="180" w:firstLine="760"/>
        <w:jc w:val="both"/>
      </w:pPr>
      <w:r>
        <w:lastRenderedPageBreak/>
        <w:t>Государственные служащие, наделенные организационно- распорядительными полномочиями по о</w:t>
      </w:r>
      <w:r>
        <w:t>тношению к другим государственным служащим, также призваны принимать меры по предотвращению и урегулированию конфликта интересов, по предупреждению коррупции; не допускать случаев принуждения государственных служащих к участию в деятельности политических п</w:t>
      </w:r>
      <w:r>
        <w:t>артий, иных общественных объединений.</w:t>
      </w:r>
    </w:p>
    <w:p w:rsidR="00297806" w:rsidRDefault="00A522EA">
      <w:pPr>
        <w:pStyle w:val="1"/>
        <w:numPr>
          <w:ilvl w:val="0"/>
          <w:numId w:val="12"/>
        </w:numPr>
        <w:shd w:val="clear" w:color="auto" w:fill="auto"/>
        <w:tabs>
          <w:tab w:val="left" w:pos="1454"/>
        </w:tabs>
        <w:spacing w:after="0" w:line="497" w:lineRule="exact"/>
        <w:ind w:left="100" w:right="180" w:firstLine="760"/>
        <w:jc w:val="both"/>
      </w:pPr>
      <w:r>
        <w:t>Несоблюдение требований к служебному поведению является основанием для привлечения государственного служащего к дисциплинарной 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both"/>
      </w:pPr>
      <w:r>
        <w:t>иной ответственности.</w:t>
      </w:r>
    </w:p>
    <w:p w:rsidR="00297806" w:rsidRDefault="00A522EA">
      <w:pPr>
        <w:pStyle w:val="1"/>
        <w:numPr>
          <w:ilvl w:val="0"/>
          <w:numId w:val="12"/>
        </w:numPr>
        <w:shd w:val="clear" w:color="auto" w:fill="auto"/>
        <w:tabs>
          <w:tab w:val="left" w:pos="1472"/>
        </w:tabs>
        <w:spacing w:after="0" w:line="490" w:lineRule="exact"/>
        <w:ind w:left="100" w:firstLine="760"/>
        <w:jc w:val="both"/>
      </w:pPr>
      <w:r>
        <w:t>В рамках проверки соблюдения государственными служащими</w:t>
      </w:r>
    </w:p>
    <w:p w:rsidR="00297806" w:rsidRDefault="00A522EA">
      <w:pPr>
        <w:pStyle w:val="1"/>
        <w:shd w:val="clear" w:color="auto" w:fill="auto"/>
        <w:spacing w:after="0" w:line="490" w:lineRule="exact"/>
        <w:ind w:left="100" w:right="180"/>
        <w:jc w:val="both"/>
      </w:pPr>
      <w:r>
        <w:t>требований к служебному поведению проверяется (а значит, составляет предмет взаимодействия кадровых служб с правоохранительными органами):</w:t>
      </w:r>
    </w:p>
    <w:p w:rsidR="00297806" w:rsidRDefault="00A522EA">
      <w:pPr>
        <w:pStyle w:val="1"/>
        <w:numPr>
          <w:ilvl w:val="0"/>
          <w:numId w:val="13"/>
        </w:numPr>
        <w:shd w:val="clear" w:color="auto" w:fill="auto"/>
        <w:tabs>
          <w:tab w:val="left" w:pos="1544"/>
        </w:tabs>
        <w:spacing w:after="145" w:line="280" w:lineRule="exact"/>
        <w:ind w:left="100" w:firstLine="760"/>
        <w:jc w:val="both"/>
      </w:pPr>
      <w:r>
        <w:t>Исполнение обязанностей по:</w:t>
      </w:r>
    </w:p>
    <w:p w:rsidR="00297806" w:rsidRDefault="00A522EA">
      <w:pPr>
        <w:pStyle w:val="1"/>
        <w:shd w:val="clear" w:color="auto" w:fill="auto"/>
        <w:spacing w:after="178" w:line="280" w:lineRule="exact"/>
        <w:ind w:left="100" w:firstLine="760"/>
        <w:jc w:val="both"/>
      </w:pPr>
      <w:r>
        <w:t>представлению сведений о доходах, имуществе и обязательствах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00"/>
        <w:jc w:val="both"/>
      </w:pPr>
      <w:r>
        <w:t>имущественного характера;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00" w:right="180" w:firstLine="760"/>
        <w:jc w:val="both"/>
      </w:pPr>
      <w:r>
        <w:t>ув</w:t>
      </w:r>
      <w:r>
        <w:t>едомлению представителя нанимателя, органов прокуратуры, других государственных органов о случаях склонения служащего к совершению</w:t>
      </w:r>
    </w:p>
    <w:p w:rsidR="00297806" w:rsidRDefault="00A522EA">
      <w:pPr>
        <w:pStyle w:val="1"/>
        <w:shd w:val="clear" w:color="auto" w:fill="auto"/>
        <w:spacing w:after="123" w:line="280" w:lineRule="exact"/>
        <w:ind w:left="100"/>
        <w:jc w:val="both"/>
      </w:pPr>
      <w:r>
        <w:t>коррупционных правонарушений;</w:t>
      </w:r>
    </w:p>
    <w:p w:rsidR="00297806" w:rsidRDefault="00A522EA">
      <w:pPr>
        <w:pStyle w:val="1"/>
        <w:shd w:val="clear" w:color="auto" w:fill="auto"/>
        <w:spacing w:after="236" w:line="280" w:lineRule="exact"/>
        <w:ind w:left="100" w:firstLine="760"/>
        <w:jc w:val="both"/>
      </w:pPr>
      <w:r>
        <w:t>предотвращению и урегулированию конфликта интересов на</w:t>
      </w:r>
    </w:p>
    <w:p w:rsidR="00297806" w:rsidRDefault="00A522EA">
      <w:pPr>
        <w:pStyle w:val="1"/>
        <w:shd w:val="clear" w:color="auto" w:fill="auto"/>
        <w:spacing w:after="116" w:line="280" w:lineRule="exact"/>
        <w:ind w:left="100"/>
        <w:jc w:val="both"/>
      </w:pPr>
      <w:r>
        <w:t>государственной службе;</w:t>
      </w:r>
    </w:p>
    <w:p w:rsidR="00297806" w:rsidRDefault="00A522EA">
      <w:pPr>
        <w:pStyle w:val="1"/>
        <w:numPr>
          <w:ilvl w:val="0"/>
          <w:numId w:val="13"/>
        </w:numPr>
        <w:shd w:val="clear" w:color="auto" w:fill="auto"/>
        <w:tabs>
          <w:tab w:val="left" w:pos="1551"/>
        </w:tabs>
        <w:spacing w:after="0" w:line="280" w:lineRule="exact"/>
        <w:ind w:left="100" w:firstLine="760"/>
        <w:jc w:val="both"/>
      </w:pPr>
      <w:r>
        <w:t>Соблюдение ограничений на:</w:t>
      </w:r>
    </w:p>
    <w:p w:rsidR="00297806" w:rsidRDefault="00A522EA">
      <w:pPr>
        <w:pStyle w:val="1"/>
        <w:shd w:val="clear" w:color="auto" w:fill="auto"/>
        <w:spacing w:after="0" w:line="475" w:lineRule="exact"/>
        <w:ind w:left="120" w:right="160" w:firstLine="700"/>
        <w:jc w:val="both"/>
      </w:pPr>
      <w:r>
        <w:t>выполнение иной оплачиваемой работы в свободное от основной работы время только с предварительным уведомлением представителя нанимателя 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если это не повлечет за собой конфликт интересов;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60" w:firstLine="700"/>
        <w:jc w:val="both"/>
      </w:pPr>
      <w:r>
        <w:t>работу в коммерческих и некоммерческих ор</w:t>
      </w:r>
      <w:r>
        <w:t>ганизациях с согласия комиссии по соблюдению требования к служебному поведению и урегулированию конфликта интересов в течение двух лет после увольнения с государственной службы (при условии включения занимаемой должности в перечень, определенный Указом Пре</w:t>
      </w:r>
      <w:r>
        <w:t>зидента Российской Федерации от 21 июля 2010 г. № 925 «О мерах по реализации отдельных положений Федерального закона «О противодействии коррупции»); 3.4.3. Соблюдение запретов на:</w:t>
      </w:r>
    </w:p>
    <w:p w:rsidR="00297806" w:rsidRDefault="00A522EA">
      <w:pPr>
        <w:pStyle w:val="1"/>
        <w:shd w:val="clear" w:color="auto" w:fill="auto"/>
        <w:spacing w:after="229" w:line="280" w:lineRule="exact"/>
        <w:ind w:left="120" w:firstLine="700"/>
        <w:jc w:val="both"/>
      </w:pPr>
      <w:r>
        <w:t>участие на платной основе в деятельности органа управления</w:t>
      </w:r>
    </w:p>
    <w:p w:rsidR="00297806" w:rsidRDefault="00A522EA">
      <w:pPr>
        <w:pStyle w:val="1"/>
        <w:shd w:val="clear" w:color="auto" w:fill="auto"/>
        <w:spacing w:after="102" w:line="280" w:lineRule="exact"/>
        <w:ind w:left="120"/>
        <w:jc w:val="left"/>
      </w:pPr>
      <w:r>
        <w:lastRenderedPageBreak/>
        <w:t>коммерческой организацией;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 w:firstLine="700"/>
        <w:jc w:val="both"/>
      </w:pPr>
      <w:r>
        <w:t>осуществление предпринимательской деятельности;</w:t>
      </w:r>
    </w:p>
    <w:p w:rsidR="00297806" w:rsidRDefault="00A522EA">
      <w:pPr>
        <w:pStyle w:val="1"/>
        <w:shd w:val="clear" w:color="auto" w:fill="auto"/>
        <w:spacing w:after="0" w:line="504" w:lineRule="exact"/>
        <w:ind w:left="120" w:right="160" w:firstLine="700"/>
        <w:jc w:val="both"/>
      </w:pPr>
      <w:r>
        <w:t>владение без передачи в доверительное управление ценными бумагами, акциями (долями участия в уставных капиталах организаций);</w:t>
      </w:r>
    </w:p>
    <w:p w:rsidR="00297806" w:rsidRDefault="00A522EA">
      <w:pPr>
        <w:pStyle w:val="1"/>
        <w:shd w:val="clear" w:color="auto" w:fill="auto"/>
        <w:spacing w:after="0" w:line="511" w:lineRule="exact"/>
        <w:ind w:left="120" w:right="160" w:firstLine="700"/>
        <w:jc w:val="both"/>
      </w:pPr>
      <w:r>
        <w:t>представление интересов третьих лиц в государственном о</w:t>
      </w:r>
      <w:r>
        <w:t>ргане, в котором служащий замещает должность гражданской службы;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 w:firstLine="700"/>
        <w:jc w:val="both"/>
      </w:pPr>
      <w:r>
        <w:t>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</w:t>
      </w:r>
      <w:r>
        <w:t>ных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расходов и иные вознаграждения);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60" w:firstLine="700"/>
        <w:jc w:val="both"/>
      </w:pPr>
      <w:r>
        <w:t>выезд в связи с исполнением должностных обязанностей за пределы территории Российской Федерации за счет средств физических и юридических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лиц;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60" w:firstLine="700"/>
        <w:jc w:val="both"/>
      </w:pPr>
      <w:r>
        <w:t>использование в целях, не связанных с исполнением должностных обязанностей, средств материально-технического и иного обеспечения, другого</w:t>
      </w:r>
    </w:p>
    <w:p w:rsidR="00297806" w:rsidRDefault="00A522EA">
      <w:pPr>
        <w:pStyle w:val="1"/>
        <w:shd w:val="clear" w:color="auto" w:fill="auto"/>
        <w:spacing w:after="123" w:line="280" w:lineRule="exact"/>
        <w:ind w:left="120"/>
        <w:jc w:val="left"/>
      </w:pPr>
      <w:r>
        <w:t>государственного имущества;</w:t>
      </w:r>
    </w:p>
    <w:p w:rsidR="00297806" w:rsidRDefault="00A522EA">
      <w:pPr>
        <w:pStyle w:val="1"/>
        <w:shd w:val="clear" w:color="auto" w:fill="auto"/>
        <w:spacing w:after="159" w:line="280" w:lineRule="exact"/>
        <w:ind w:left="120" w:firstLine="700"/>
        <w:jc w:val="both"/>
      </w:pPr>
      <w:r>
        <w:t>использование преимущества должностного положения для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предвыборной агитации, а также для а</w:t>
      </w:r>
      <w:r>
        <w:t>гитации по вопросам референдума;</w:t>
      </w:r>
    </w:p>
    <w:p w:rsidR="00297806" w:rsidRDefault="00A522EA">
      <w:pPr>
        <w:pStyle w:val="1"/>
        <w:shd w:val="clear" w:color="auto" w:fill="auto"/>
        <w:spacing w:after="222" w:line="482" w:lineRule="exact"/>
        <w:ind w:left="120" w:right="540" w:firstLine="720"/>
        <w:jc w:val="both"/>
      </w:pPr>
      <w:r>
        <w:t>использование должностных полномочий в интересах политических партий, других общественных объединений, религиозных объединений и иных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организаций и других запретов.</w:t>
      </w:r>
    </w:p>
    <w:p w:rsidR="00297806" w:rsidRDefault="00A522EA">
      <w:pPr>
        <w:pStyle w:val="1"/>
        <w:numPr>
          <w:ilvl w:val="0"/>
          <w:numId w:val="12"/>
        </w:numPr>
        <w:shd w:val="clear" w:color="auto" w:fill="auto"/>
        <w:tabs>
          <w:tab w:val="left" w:pos="1603"/>
        </w:tabs>
        <w:spacing w:after="0" w:line="490" w:lineRule="exact"/>
        <w:ind w:left="120" w:firstLine="720"/>
        <w:jc w:val="both"/>
      </w:pPr>
      <w:r>
        <w:t>Порядок и основания проведения проверки соблюдения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540"/>
        <w:jc w:val="both"/>
      </w:pPr>
      <w:r>
        <w:t>государственными служащими требований к служебному поведению аналогичен порядку проведения проверки достоверности и полноты сведений, представляемых государственными служащими (гражданами), и регламентирован Указом от 21 сентября 2009 г. № 1065.</w:t>
      </w:r>
    </w:p>
    <w:p w:rsidR="00297806" w:rsidRDefault="00A522EA">
      <w:pPr>
        <w:pStyle w:val="1"/>
        <w:numPr>
          <w:ilvl w:val="0"/>
          <w:numId w:val="12"/>
        </w:numPr>
        <w:shd w:val="clear" w:color="auto" w:fill="auto"/>
        <w:tabs>
          <w:tab w:val="left" w:pos="1366"/>
        </w:tabs>
        <w:spacing w:after="0" w:line="490" w:lineRule="exact"/>
        <w:ind w:left="120" w:right="540" w:firstLine="720"/>
        <w:jc w:val="both"/>
      </w:pPr>
      <w:r>
        <w:t>Проверка с</w:t>
      </w:r>
      <w:r>
        <w:t>облюдения государственными служащими требований к служебному поведению осуществляется как в отношении государственных служащих, замещающих любую должность федеральной государственной службы, так и в отношении граждан, претендующих на замещение любой должно</w:t>
      </w:r>
      <w:r>
        <w:t>сти федеральной государственной службы.</w:t>
      </w:r>
    </w:p>
    <w:p w:rsidR="00297806" w:rsidRDefault="00A522EA">
      <w:pPr>
        <w:pStyle w:val="1"/>
        <w:numPr>
          <w:ilvl w:val="0"/>
          <w:numId w:val="12"/>
        </w:numPr>
        <w:shd w:val="clear" w:color="auto" w:fill="auto"/>
        <w:tabs>
          <w:tab w:val="left" w:pos="1380"/>
        </w:tabs>
        <w:spacing w:after="0" w:line="482" w:lineRule="exact"/>
        <w:ind w:left="120" w:right="540" w:firstLine="720"/>
        <w:jc w:val="both"/>
      </w:pPr>
      <w:r>
        <w:lastRenderedPageBreak/>
        <w:t>Основанием для проведения проверки не могут быть сообщения о преступлениях и административных правонарушениях, а также анонимные обращения. Также не проводится проверка по фактам нарушения служебной дисциплины. В слу</w:t>
      </w:r>
      <w:r>
        <w:t>чае поступления сообщения о преступлениях или административных правонарушениях подобная информация должна быть направлена в соответствующие правоохранительные органы для рассмотрения и принятия решения в порядке, установленном действующим законодательством</w:t>
      </w:r>
      <w:r>
        <w:t>. При установлении обстоятельств, свидетельствующих о наличии признаков преступления или административного правонарушения в ходе проверки, материалы об этом представляются в федеральные органы исполнительной власти в соответствии с их компетенцией.</w:t>
      </w:r>
    </w:p>
    <w:p w:rsidR="00297806" w:rsidRDefault="00A522EA">
      <w:pPr>
        <w:pStyle w:val="1"/>
        <w:shd w:val="clear" w:color="auto" w:fill="auto"/>
        <w:spacing w:after="224" w:line="280" w:lineRule="exact"/>
        <w:ind w:left="120" w:firstLine="720"/>
        <w:jc w:val="both"/>
      </w:pPr>
      <w:r>
        <w:t>3.8. Вз</w:t>
      </w:r>
      <w:r>
        <w:t>аимодействие с правоохранительными органами строится по двум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направлениям:</w:t>
      </w:r>
    </w:p>
    <w:p w:rsidR="00297806" w:rsidRDefault="00A522EA">
      <w:pPr>
        <w:pStyle w:val="1"/>
        <w:numPr>
          <w:ilvl w:val="1"/>
          <w:numId w:val="12"/>
        </w:numPr>
        <w:shd w:val="clear" w:color="auto" w:fill="auto"/>
        <w:tabs>
          <w:tab w:val="left" w:pos="1272"/>
        </w:tabs>
        <w:spacing w:after="0" w:line="569" w:lineRule="exact"/>
        <w:ind w:left="120" w:right="540" w:firstLine="720"/>
        <w:jc w:val="both"/>
      </w:pPr>
      <w:r>
        <w:t>получение информации о нарушении требований к служебному поведению;</w:t>
      </w:r>
    </w:p>
    <w:p w:rsidR="00297806" w:rsidRDefault="00A522EA">
      <w:pPr>
        <w:pStyle w:val="1"/>
        <w:numPr>
          <w:ilvl w:val="1"/>
          <w:numId w:val="12"/>
        </w:numPr>
        <w:shd w:val="clear" w:color="auto" w:fill="auto"/>
        <w:tabs>
          <w:tab w:val="left" w:pos="1142"/>
        </w:tabs>
        <w:spacing w:after="0" w:line="280" w:lineRule="exact"/>
        <w:ind w:left="120" w:firstLine="720"/>
        <w:jc w:val="both"/>
      </w:pPr>
      <w:r>
        <w:t>получение сведений, необходимых для проверки этой информации.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80" w:firstLine="640"/>
        <w:jc w:val="both"/>
      </w:pPr>
      <w:r>
        <w:t>3.9. Федеральные органы исполнительной власти могут самостоятельно получать информацию об участии конкретных физических лиц в деятельности юридических лиц либо об их государственной регистрации в качестве индивидуальных предпринимателей посредством установ</w:t>
      </w:r>
      <w:r>
        <w:t xml:space="preserve">ления доступа к федеральным базам данных Единого государственного реестра юридических лиц (ЕГРЮЛ) и Единого государственного реестра индивидуальных предпринимателей (ЕГРИП) в соответствии с п. 24 Правил ведения Единого государственного реестра юридических </w:t>
      </w:r>
      <w:r>
        <w:t>лиц, утвержденных постановлением Правительства Российской Федерации от 19 июня 2002 г. № 438, и пунктом 32 Правил ведения Единого государственного реестра индивидуальных предпринимателей, утвержденных постановлением Правительства Российской Федерации от 16</w:t>
      </w:r>
      <w:r>
        <w:t xml:space="preserve"> октября 2003 г. № 630. Порядок получения доступа установлен приказом ФНС России от 31 марта 2009 г. № ММ-7-6/148.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20" w:firstLine="640"/>
        <w:jc w:val="left"/>
      </w:pPr>
      <w:r>
        <w:lastRenderedPageBreak/>
        <w:t>3.10. В соответствии со статьей 6 Федерального закона «О государственной регистрации юридических лиц и индивидуальных предпринимателей» регис</w:t>
      </w:r>
      <w:r>
        <w:t>трирующие (налоговые) органы обеспечивают предоставление на бумажном носителе содержащихся в ЕГРЮЛ и ЕГРИП сведений и документов о конкретном юридическом лице или индивидуальном предпринимателе. Сведения о юридических лицах и индивидуальных предпринимателя</w:t>
      </w:r>
      <w:r>
        <w:t>х, содержащиеся в государственных реестрах, могут быть предоставлены и в электронном виде. При этом пользователь имеет возможность сформировать информацию об участии определенного физического лица в создании (деятельности) юридических лиц и регистрации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240"/>
        <w:jc w:val="left"/>
      </w:pPr>
      <w:r>
        <w:t>его</w:t>
      </w:r>
      <w:r>
        <w:t xml:space="preserve"> в качестве индивидуального предпринимателя.</w:t>
      </w:r>
    </w:p>
    <w:p w:rsidR="00297806" w:rsidRDefault="00A522EA">
      <w:pPr>
        <w:pStyle w:val="1"/>
        <w:numPr>
          <w:ilvl w:val="0"/>
          <w:numId w:val="14"/>
        </w:numPr>
        <w:shd w:val="clear" w:color="auto" w:fill="auto"/>
        <w:tabs>
          <w:tab w:val="left" w:pos="1716"/>
        </w:tabs>
        <w:spacing w:after="0" w:line="490" w:lineRule="exact"/>
        <w:ind w:left="240" w:right="20" w:firstLine="720"/>
        <w:jc w:val="both"/>
      </w:pPr>
      <w:r>
        <w:t xml:space="preserve">В рамках проведения проверки соблюдения государственными служащими требований к служебному поведению должностными лицами, указанными в п. 18 Положения (Указ от 21 сентября 2009 г. № 1065), могут быть направлены </w:t>
      </w:r>
      <w:r>
        <w:t>запросы в соответствующие органы, наделенные правом осуществления оперативно-розыскной деятельности.</w:t>
      </w:r>
    </w:p>
    <w:p w:rsidR="00297806" w:rsidRDefault="00A522EA">
      <w:pPr>
        <w:pStyle w:val="1"/>
        <w:numPr>
          <w:ilvl w:val="0"/>
          <w:numId w:val="14"/>
        </w:numPr>
        <w:shd w:val="clear" w:color="auto" w:fill="auto"/>
        <w:tabs>
          <w:tab w:val="left" w:pos="1586"/>
        </w:tabs>
        <w:spacing w:after="0" w:line="490" w:lineRule="exact"/>
        <w:ind w:left="240" w:firstLine="720"/>
        <w:jc w:val="both"/>
      </w:pPr>
      <w:r>
        <w:t>В запросе должны быть указаны:</w:t>
      </w:r>
    </w:p>
    <w:p w:rsidR="00297806" w:rsidRDefault="00A522EA">
      <w:pPr>
        <w:pStyle w:val="1"/>
        <w:shd w:val="clear" w:color="auto" w:fill="auto"/>
        <w:tabs>
          <w:tab w:val="left" w:pos="1160"/>
        </w:tabs>
        <w:spacing w:after="260" w:line="280" w:lineRule="exact"/>
        <w:ind w:left="120" w:firstLine="680"/>
        <w:jc w:val="both"/>
      </w:pPr>
      <w:r>
        <w:t>а)</w:t>
      </w:r>
      <w:r>
        <w:tab/>
        <w:t>фамилия, имя, отчество руководителя государственного органа или</w:t>
      </w:r>
    </w:p>
    <w:p w:rsidR="00297806" w:rsidRDefault="00A522EA">
      <w:pPr>
        <w:pStyle w:val="1"/>
        <w:shd w:val="clear" w:color="auto" w:fill="auto"/>
        <w:spacing w:after="116" w:line="280" w:lineRule="exact"/>
        <w:ind w:left="120"/>
        <w:jc w:val="both"/>
      </w:pPr>
      <w:r>
        <w:t>организации, в которые направляется запрос;</w:t>
      </w:r>
    </w:p>
    <w:p w:rsidR="00297806" w:rsidRDefault="00A522EA">
      <w:pPr>
        <w:pStyle w:val="1"/>
        <w:shd w:val="clear" w:color="auto" w:fill="auto"/>
        <w:tabs>
          <w:tab w:val="left" w:pos="1218"/>
        </w:tabs>
        <w:spacing w:after="224" w:line="280" w:lineRule="exact"/>
        <w:ind w:left="120" w:firstLine="680"/>
        <w:jc w:val="both"/>
      </w:pPr>
      <w:r>
        <w:t>б)</w:t>
      </w:r>
      <w:r>
        <w:tab/>
      </w:r>
      <w:r>
        <w:t>нормативный правовой акт, на основании которого направляется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запрос;</w:t>
      </w:r>
    </w:p>
    <w:p w:rsidR="00297806" w:rsidRDefault="00A522EA">
      <w:pPr>
        <w:pStyle w:val="1"/>
        <w:shd w:val="clear" w:color="auto" w:fill="auto"/>
        <w:tabs>
          <w:tab w:val="left" w:pos="1178"/>
        </w:tabs>
        <w:spacing w:after="0" w:line="482" w:lineRule="exact"/>
        <w:ind w:left="120" w:right="140" w:firstLine="680"/>
        <w:jc w:val="both"/>
      </w:pPr>
      <w:r>
        <w:t>в)</w:t>
      </w:r>
      <w:r>
        <w:tab/>
        <w:t>фамилия, имя, отчество, дата и место рождения, место регистрации, жительства и (или) пребывания, должность и место работы (службы) гражданина или государственного служащего, его супруг</w:t>
      </w:r>
      <w:r>
        <w:t>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</w:t>
      </w:r>
      <w:r>
        <w:t>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297806" w:rsidRDefault="00A522EA">
      <w:pPr>
        <w:pStyle w:val="1"/>
        <w:shd w:val="clear" w:color="auto" w:fill="auto"/>
        <w:tabs>
          <w:tab w:val="left" w:pos="1074"/>
        </w:tabs>
        <w:spacing w:after="0" w:line="482" w:lineRule="exact"/>
        <w:ind w:left="120" w:firstLine="680"/>
        <w:jc w:val="both"/>
      </w:pPr>
      <w:r>
        <w:t>г)</w:t>
      </w:r>
      <w:r>
        <w:tab/>
        <w:t>содержание и объем сведений, подлежащих проверке;</w:t>
      </w:r>
    </w:p>
    <w:p w:rsidR="00297806" w:rsidRDefault="00A522EA">
      <w:pPr>
        <w:pStyle w:val="1"/>
        <w:shd w:val="clear" w:color="auto" w:fill="auto"/>
        <w:tabs>
          <w:tab w:val="left" w:pos="1110"/>
        </w:tabs>
        <w:spacing w:after="0" w:line="482" w:lineRule="exact"/>
        <w:ind w:left="120" w:firstLine="680"/>
        <w:jc w:val="both"/>
      </w:pPr>
      <w:r>
        <w:t>д)</w:t>
      </w:r>
      <w:r>
        <w:tab/>
        <w:t>срок представления запрашиваемых сведений;</w:t>
      </w:r>
    </w:p>
    <w:p w:rsidR="00297806" w:rsidRDefault="00A522EA">
      <w:pPr>
        <w:pStyle w:val="1"/>
        <w:shd w:val="clear" w:color="auto" w:fill="auto"/>
        <w:tabs>
          <w:tab w:val="left" w:pos="1138"/>
        </w:tabs>
        <w:spacing w:after="231" w:line="280" w:lineRule="exact"/>
        <w:ind w:left="120" w:firstLine="680"/>
        <w:jc w:val="both"/>
      </w:pPr>
      <w:r>
        <w:lastRenderedPageBreak/>
        <w:t>е)</w:t>
      </w:r>
      <w:r>
        <w:tab/>
      </w:r>
      <w:r>
        <w:t>фамилия, инициалы и номер телефона государственного служащего,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подготовившего запрос;</w:t>
      </w:r>
    </w:p>
    <w:p w:rsidR="00297806" w:rsidRDefault="00A522EA">
      <w:pPr>
        <w:pStyle w:val="1"/>
        <w:shd w:val="clear" w:color="auto" w:fill="auto"/>
        <w:tabs>
          <w:tab w:val="left" w:pos="1340"/>
        </w:tabs>
        <w:spacing w:after="0" w:line="482" w:lineRule="exact"/>
        <w:ind w:left="120" w:firstLine="680"/>
        <w:jc w:val="both"/>
      </w:pPr>
      <w:r>
        <w:t>ж)</w:t>
      </w:r>
      <w:r>
        <w:tab/>
        <w:t>другие необходимые сведения, послужившие основанием для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40"/>
        <w:jc w:val="both"/>
      </w:pPr>
      <w:r>
        <w:t>проверки, государственные органы и организации, в которые направлялись (направлены) запросы, и вопросы, которые</w:t>
      </w:r>
      <w:r>
        <w:t xml:space="preserve"> в них ставились (при этом в обязательном порядке должна делаться ссылка на ст. 7 Федерального закона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«Об оперативно-розыскной деятельности»).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40" w:firstLine="680"/>
        <w:jc w:val="both"/>
      </w:pPr>
      <w:r>
        <w:t>3.13. При поступлении соответствующего запроса подразделения федеральных органов исполнительной власти, уполномоченных на осуществление оперативно-розыскной деятельности, и подразделения их территориальных органов по основаниям, в порядке и в сроки, которы</w:t>
      </w:r>
      <w:r>
        <w:t>е устанавливаются положениями об этих органах и их нормативными правовыми актами, осуществляют проверку соблюдения государственными служащими требований к служебному поведению.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898"/>
        </w:tabs>
        <w:spacing w:after="0" w:line="490" w:lineRule="exact"/>
        <w:ind w:left="120" w:right="180" w:firstLine="700"/>
        <w:jc w:val="both"/>
      </w:pPr>
      <w:r>
        <w:t>Запрашиваемая информация может быть получена соответствующими оперативно-розыск</w:t>
      </w:r>
      <w:r>
        <w:t>ными подразделениями, в том числе путем взаимодействия с правоохранительными органами и специальными службами иностранных государств в установленном порядке.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488"/>
        </w:tabs>
        <w:spacing w:after="0" w:line="482" w:lineRule="exact"/>
        <w:ind w:left="120" w:right="180" w:firstLine="700"/>
        <w:jc w:val="both"/>
      </w:pPr>
      <w:r>
        <w:t>Следует иметь в виду, что если иное не указано в запросе, то срок его исполнения не должен превыша</w:t>
      </w:r>
      <w:r>
        <w:t>ть 30 дней со дня его поступления в соответствующий государственный орган или организацию (в исключительных случаях срок исполнения запроса может быть продлен до 60 дней с согласия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должностного лица, направившего запрос).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589"/>
        </w:tabs>
        <w:spacing w:after="0" w:line="490" w:lineRule="exact"/>
        <w:ind w:left="120" w:right="180" w:firstLine="700"/>
        <w:jc w:val="both"/>
      </w:pPr>
      <w:r>
        <w:t>После исполнения запроса и осущест</w:t>
      </w:r>
      <w:r>
        <w:t>вления соответствующих действий руководители федеральных органов исполнительной власти, в адрес которых поступил запрос, обязаны представить запрашиваемую информацию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инициатору запроса.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648"/>
        </w:tabs>
        <w:spacing w:after="0" w:line="482" w:lineRule="exact"/>
        <w:ind w:left="120" w:firstLine="700"/>
        <w:jc w:val="both"/>
      </w:pPr>
      <w:r>
        <w:t>Еще один аспект взаимодействия связан с уведомлением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80"/>
        <w:jc w:val="both"/>
      </w:pPr>
      <w:r>
        <w:t xml:space="preserve">государственными служащими о фактах склонения к совершению коррупционных правонарушений. Порядок проверки этих фактов и перечень сведений, содержащийся в уведомлении, согласно ч. 5 ст. 9 Федерального закона от 25 </w:t>
      </w:r>
      <w:r>
        <w:lastRenderedPageBreak/>
        <w:t>декабря 2008 г. № 273-Ф3, должны быть регла</w:t>
      </w:r>
      <w:r>
        <w:t>ментированы соответствующим актом федерального органа исполнительной власти.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452"/>
        </w:tabs>
        <w:spacing w:after="0" w:line="482" w:lineRule="exact"/>
        <w:ind w:left="120" w:right="180" w:firstLine="700"/>
        <w:jc w:val="both"/>
      </w:pPr>
      <w:r>
        <w:t>В таких актах должны быть определены форма такого уведомления (по смыслу закона она должна быть письменной), сроки подачи уведомления, порядок регистрации уведомлений (определяютс</w:t>
      </w:r>
      <w:r>
        <w:t>я представителем нанимателя (работодателем), порядок проведения проверки (объяснения, запросы), сроки проведения проверки, принимаемые по итогам проверки решения.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553"/>
        </w:tabs>
        <w:spacing w:after="0" w:line="482" w:lineRule="exact"/>
        <w:ind w:left="120" w:right="180" w:firstLine="700"/>
        <w:jc w:val="both"/>
      </w:pPr>
      <w:r>
        <w:t xml:space="preserve">При поступлении уведомления должна быть осуществлена его регистрация (учет), порядок которой </w:t>
      </w:r>
      <w:r>
        <w:t>определяется вышеуказанным актом.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495"/>
        </w:tabs>
        <w:spacing w:after="0" w:line="482" w:lineRule="exact"/>
        <w:ind w:left="120" w:right="180" w:firstLine="700"/>
        <w:jc w:val="both"/>
      </w:pPr>
      <w:r>
        <w:t>По поступившему уведомлению кадровой службой (должностным лицом) проводится служебная проверка, в ходе которой должен быть разрешен ряд вопросов. В частности, устанавливаются признаки коррупционного правонарушения, уточняю</w:t>
      </w:r>
      <w:r>
        <w:t>тся фактические обстоятельства склонения и круг лиц, принимающих участие в склонении государственного или муниципального служащего к совершению коррупционного правонарушения,</w:t>
      </w:r>
    </w:p>
    <w:p w:rsidR="00297806" w:rsidRDefault="00A522EA">
      <w:pPr>
        <w:pStyle w:val="1"/>
        <w:shd w:val="clear" w:color="auto" w:fill="auto"/>
        <w:spacing w:after="0" w:line="280" w:lineRule="exact"/>
        <w:ind w:left="140"/>
        <w:jc w:val="both"/>
      </w:pPr>
      <w:r>
        <w:t>что должно найти отражение в материалах проверки.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508"/>
        </w:tabs>
        <w:spacing w:after="0" w:line="482" w:lineRule="exact"/>
        <w:ind w:left="140" w:right="180" w:firstLine="700"/>
        <w:jc w:val="both"/>
      </w:pPr>
      <w:r>
        <w:t>В ходе проверки подробные объяснения могут быть запрошены у лица, сообщившего о склонении его к коррупционному правонарушению, а также лица, в отношении которого было подготовлено соответствующее уведомление, и иных лиц, которым могут быть известны исследу</w:t>
      </w:r>
      <w:r>
        <w:t>емые в ходе</w:t>
      </w:r>
    </w:p>
    <w:p w:rsidR="00297806" w:rsidRDefault="00A522EA">
      <w:pPr>
        <w:pStyle w:val="1"/>
        <w:shd w:val="clear" w:color="auto" w:fill="auto"/>
        <w:spacing w:after="0" w:line="280" w:lineRule="exact"/>
        <w:ind w:left="140"/>
        <w:jc w:val="both"/>
      </w:pPr>
      <w:r>
        <w:t>проверки обстоятельства.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567"/>
        </w:tabs>
        <w:spacing w:after="0" w:line="482" w:lineRule="exact"/>
        <w:ind w:left="140" w:firstLine="700"/>
        <w:jc w:val="both"/>
      </w:pPr>
      <w:r>
        <w:t>По результатам проверки при наличии достаточных данных о</w:t>
      </w:r>
    </w:p>
    <w:p w:rsidR="00297806" w:rsidRDefault="00A522EA">
      <w:pPr>
        <w:pStyle w:val="1"/>
        <w:shd w:val="clear" w:color="auto" w:fill="auto"/>
        <w:spacing w:after="0" w:line="482" w:lineRule="exact"/>
        <w:ind w:left="140" w:right="180"/>
        <w:jc w:val="both"/>
      </w:pPr>
      <w:r>
        <w:t>совершенном или готовящемся преступлении соответствующее заявление (уведомление) с материалами проверки в порядке, определенном уголовно- процессуальным законодат</w:t>
      </w:r>
      <w:r>
        <w:t>ельством, должно быть направлено в органы, уполномоченные для его рассмотрения и принятия процессуального решения.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566"/>
        </w:tabs>
        <w:spacing w:after="0" w:line="482" w:lineRule="exact"/>
        <w:ind w:left="140" w:right="180" w:firstLine="700"/>
        <w:jc w:val="both"/>
      </w:pPr>
      <w:r>
        <w:t xml:space="preserve">В случае наличия в выявленном нарушении закона признаков административного правонарушения (например, ст. 19.28 (Незаконное вознаграждение от </w:t>
      </w:r>
      <w:r>
        <w:t>имени юридического лица) Кодекса Российской Федерации об административных правонарушениях) информация направляется в органы</w:t>
      </w:r>
    </w:p>
    <w:p w:rsidR="00297806" w:rsidRDefault="00A522EA">
      <w:pPr>
        <w:pStyle w:val="1"/>
        <w:shd w:val="clear" w:color="auto" w:fill="auto"/>
        <w:spacing w:after="0" w:line="280" w:lineRule="exact"/>
        <w:ind w:left="140"/>
        <w:jc w:val="both"/>
      </w:pPr>
      <w:r>
        <w:t>административной юрисдикции.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538"/>
        </w:tabs>
        <w:spacing w:after="0" w:line="482" w:lineRule="exact"/>
        <w:ind w:left="140" w:firstLine="700"/>
        <w:jc w:val="both"/>
      </w:pPr>
      <w:r>
        <w:lastRenderedPageBreak/>
        <w:t>В случае установления нарушения со стороны государственного</w:t>
      </w:r>
    </w:p>
    <w:p w:rsidR="00297806" w:rsidRDefault="00A522EA">
      <w:pPr>
        <w:pStyle w:val="1"/>
        <w:shd w:val="clear" w:color="auto" w:fill="auto"/>
        <w:spacing w:after="0" w:line="482" w:lineRule="exact"/>
        <w:ind w:left="140" w:right="180"/>
        <w:jc w:val="both"/>
      </w:pPr>
      <w:r>
        <w:t>служащего требований к служебному поведению вопрос должен выноситься на рассмотрение Комиссии по соблюдению требований к служебному поведению федеральных государственных служащих федерального органа исполнительной власти и урегулированию конфликта интересо</w:t>
      </w:r>
      <w:r>
        <w:t>в. При обнаружении признаков дисциплинарного проступка применяется дисциплинарное взыскание в</w:t>
      </w:r>
    </w:p>
    <w:p w:rsidR="00297806" w:rsidRDefault="00A522EA">
      <w:pPr>
        <w:pStyle w:val="1"/>
        <w:shd w:val="clear" w:color="auto" w:fill="auto"/>
        <w:spacing w:after="0" w:line="280" w:lineRule="exact"/>
        <w:ind w:left="140"/>
        <w:jc w:val="both"/>
      </w:pPr>
      <w:r>
        <w:t>установленном порядке.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582"/>
        </w:tabs>
        <w:spacing w:after="0" w:line="482" w:lineRule="exact"/>
        <w:ind w:left="140" w:firstLine="700"/>
        <w:jc w:val="both"/>
      </w:pPr>
      <w:r>
        <w:t>Относительно направления материалов в компетентные органы</w:t>
      </w:r>
    </w:p>
    <w:p w:rsidR="00297806" w:rsidRDefault="00A522EA">
      <w:pPr>
        <w:pStyle w:val="1"/>
        <w:shd w:val="clear" w:color="auto" w:fill="auto"/>
        <w:spacing w:after="0" w:line="482" w:lineRule="exact"/>
        <w:ind w:left="140" w:right="180"/>
        <w:jc w:val="both"/>
      </w:pPr>
      <w:r>
        <w:t>необходимо иметь в виду, что к коррупционным преступлениям относится ряд уголовно</w:t>
      </w:r>
      <w:r>
        <w:t xml:space="preserve"> наказуемых деяний, предусмотренных Уголовным кодексом Российской Федерации, перечень которых утвержден совместным указанием Генеральной прокуратуры Российской Федерации и Министерства внутренних дел Российской Федерации от 15 февраля 2012 г. № 52-11/2. В </w:t>
      </w:r>
      <w:r>
        <w:t>их числе мошенничество, совершенное с использованием служебного положения (ч. 3, 4 ст. 159 УК РФ), присвоение или растрата, совершенные с использованием служебного положения (ч. 3,4 ст. 160 УК РФ), злоупотребление должностными полномочиями (ст. 285 УК РФ),</w:t>
      </w:r>
      <w:r>
        <w:t xml:space="preserve"> получение взятки (ст. 290 УК РФ), дача взятки (ст. 291 УК РФ), посредничество во взяточничестве (ст. 291</w:t>
      </w:r>
      <w:r>
        <w:rPr>
          <w:vertAlign w:val="superscript"/>
        </w:rPr>
        <w:t>1</w:t>
      </w:r>
      <w:r>
        <w:t xml:space="preserve"> УК РФ),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служебный подлог (ст. 292 УК РФ) и др.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538"/>
        </w:tabs>
        <w:spacing w:after="0" w:line="482" w:lineRule="exact"/>
        <w:ind w:left="120" w:firstLine="720"/>
        <w:jc w:val="both"/>
      </w:pPr>
      <w:r>
        <w:t>При определении правоохранительного органа, уполномоченного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/>
        <w:jc w:val="both"/>
      </w:pPr>
      <w:r>
        <w:t>расследовать коррупционные преступления, следует руководствоваться ст. 151 УПК РФ, определяющей подследственность. Как правило, расследование коррупционных преступлений находится в компетенции следователей Следственного комитета Российской Федерации либо с</w:t>
      </w:r>
      <w:r>
        <w:t>ледователей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Следственного департамента МВД России.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582"/>
        </w:tabs>
        <w:spacing w:after="0" w:line="482" w:lineRule="exact"/>
        <w:ind w:left="120" w:right="160" w:firstLine="720"/>
        <w:jc w:val="both"/>
      </w:pPr>
      <w:r>
        <w:t>Для определения компетентных органов, уполномоченных на осуществление производства по конкретным делам об административных правонарушениях, необходимо обращение к главе 23 Кодекса Российской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Федерации об административных правонарушениях.</w:t>
      </w:r>
    </w:p>
    <w:p w:rsidR="00297806" w:rsidRDefault="00A522EA">
      <w:pPr>
        <w:pStyle w:val="1"/>
        <w:numPr>
          <w:ilvl w:val="0"/>
          <w:numId w:val="15"/>
        </w:numPr>
        <w:shd w:val="clear" w:color="auto" w:fill="auto"/>
        <w:tabs>
          <w:tab w:val="left" w:pos="1452"/>
        </w:tabs>
        <w:spacing w:after="541" w:line="482" w:lineRule="exact"/>
        <w:ind w:left="120" w:right="160" w:firstLine="720"/>
        <w:jc w:val="both"/>
      </w:pPr>
      <w:r>
        <w:t xml:space="preserve">При затруднениях в вопросах определения компетенции материалы, содержащие сведения о коррупционном правонарушении, совершенном государственным служащим, могут быть направлены в органы прокуратуры, </w:t>
      </w:r>
      <w:r>
        <w:lastRenderedPageBreak/>
        <w:t xml:space="preserve">которые при </w:t>
      </w:r>
      <w:r>
        <w:t>наличии достаточных оснований инициируют возбуждение уголовного дела и направляют материалы по подследственности.</w:t>
      </w:r>
    </w:p>
    <w:p w:rsidR="00297806" w:rsidRDefault="00A522EA">
      <w:pPr>
        <w:pStyle w:val="30"/>
        <w:shd w:val="clear" w:color="auto" w:fill="auto"/>
        <w:spacing w:after="299" w:line="331" w:lineRule="exact"/>
        <w:ind w:left="40"/>
        <w:jc w:val="center"/>
      </w:pPr>
      <w:r>
        <w:t>4. Взаимодействие с органами прокуратуры в рамках прокурорского надзора за исполнением законодательства о противодействии коррупции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 w:firstLine="720"/>
        <w:jc w:val="both"/>
      </w:pPr>
      <w:r>
        <w:t>4.1. В цел</w:t>
      </w:r>
      <w:r>
        <w:t>ях эффективного взаимодействия органов прокуратуры с федеральными органами исполнительной власти, правоохранительными органами при выявлении и расследовании правонарушений и преступлений коррупционной направленности в субъектах Российской Федерации создают</w:t>
      </w:r>
      <w:r>
        <w:t>ся межведомственные рабочие группы, в компетенцию которых входит:</w:t>
      </w:r>
    </w:p>
    <w:p w:rsidR="00297806" w:rsidRDefault="00A522EA">
      <w:pPr>
        <w:pStyle w:val="1"/>
        <w:shd w:val="clear" w:color="auto" w:fill="auto"/>
        <w:spacing w:after="193" w:line="280" w:lineRule="exact"/>
        <w:ind w:left="160" w:firstLine="620"/>
        <w:jc w:val="both"/>
      </w:pPr>
      <w:r>
        <w:t>дача рекомендаций по документированию и реализации материалов</w:t>
      </w:r>
    </w:p>
    <w:p w:rsidR="00297806" w:rsidRDefault="00A522EA">
      <w:pPr>
        <w:pStyle w:val="1"/>
        <w:shd w:val="clear" w:color="auto" w:fill="auto"/>
        <w:spacing w:after="0" w:line="280" w:lineRule="exact"/>
        <w:ind w:left="160"/>
        <w:jc w:val="left"/>
      </w:pPr>
      <w:r>
        <w:t>оперативно-розыскной деятельности;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60" w:right="180" w:firstLine="620"/>
        <w:jc w:val="both"/>
      </w:pPr>
      <w:r>
        <w:t>обсуждение актуальных вопросов, возникающих при расследовании уголовных дел и производстве по делам об административных</w:t>
      </w:r>
    </w:p>
    <w:p w:rsidR="00297806" w:rsidRDefault="00A522EA">
      <w:pPr>
        <w:pStyle w:val="1"/>
        <w:shd w:val="clear" w:color="auto" w:fill="auto"/>
        <w:spacing w:after="70" w:line="280" w:lineRule="exact"/>
        <w:ind w:left="160"/>
        <w:jc w:val="left"/>
      </w:pPr>
      <w:r>
        <w:t>правонарушениях;</w:t>
      </w:r>
    </w:p>
    <w:p w:rsidR="00297806" w:rsidRDefault="00A522EA">
      <w:pPr>
        <w:pStyle w:val="1"/>
        <w:shd w:val="clear" w:color="auto" w:fill="auto"/>
        <w:spacing w:after="214" w:line="280" w:lineRule="exact"/>
        <w:ind w:left="160" w:firstLine="620"/>
        <w:jc w:val="both"/>
      </w:pPr>
      <w:r>
        <w:t>проведение обобщений следственной и судебной практики по делам о</w:t>
      </w:r>
    </w:p>
    <w:p w:rsidR="00297806" w:rsidRDefault="00A522EA">
      <w:pPr>
        <w:pStyle w:val="1"/>
        <w:shd w:val="clear" w:color="auto" w:fill="auto"/>
        <w:spacing w:after="70" w:line="280" w:lineRule="exact"/>
        <w:ind w:left="160"/>
        <w:jc w:val="left"/>
      </w:pPr>
      <w:r>
        <w:t>преступлениях коррупционной направленности;</w:t>
      </w:r>
    </w:p>
    <w:p w:rsidR="00297806" w:rsidRDefault="00A522EA">
      <w:pPr>
        <w:pStyle w:val="1"/>
        <w:shd w:val="clear" w:color="auto" w:fill="auto"/>
        <w:spacing w:after="236" w:line="280" w:lineRule="exact"/>
        <w:ind w:left="160" w:firstLine="620"/>
        <w:jc w:val="both"/>
      </w:pPr>
      <w:r>
        <w:t xml:space="preserve">выработка </w:t>
      </w:r>
      <w:r>
        <w:t>предложений по улучшению взаимодействия на данном</w:t>
      </w:r>
    </w:p>
    <w:p w:rsidR="00297806" w:rsidRDefault="00A522EA">
      <w:pPr>
        <w:pStyle w:val="1"/>
        <w:shd w:val="clear" w:color="auto" w:fill="auto"/>
        <w:spacing w:after="0" w:line="280" w:lineRule="exact"/>
        <w:ind w:left="160"/>
        <w:jc w:val="left"/>
      </w:pPr>
      <w:r>
        <w:t>участке работы.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535"/>
        </w:tabs>
        <w:spacing w:after="0" w:line="482" w:lineRule="exact"/>
        <w:ind w:left="160" w:right="180" w:firstLine="620"/>
        <w:jc w:val="both"/>
      </w:pPr>
      <w:r>
        <w:t>Межведомственное взаимодействие может осуществляться на основании Соглашения о взаимном сотрудничестве между органами прокуратуры, МВД России, ФНС России, ФАС России, Росфиннадзора и др. Цел</w:t>
      </w:r>
      <w:r>
        <w:t>ью данного Соглашения является оперативный обмен информацией о коррупционных проявлениях и принятие действенных мер по их пресечению.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85"/>
        </w:tabs>
        <w:spacing w:after="0" w:line="482" w:lineRule="exact"/>
        <w:ind w:left="160" w:right="180" w:firstLine="620"/>
        <w:jc w:val="both"/>
      </w:pPr>
      <w:r>
        <w:t>На региональном уровне проводятся совместные совещания о состоянии работы органов власти по реализации политики в сфере противодействия коррупции между прокурором края (области), губернатором субъекта Российской Федерации, председателем законодательного со</w:t>
      </w:r>
      <w:r>
        <w:t>брания, председателем суда, начальником УВД, начальником управления ФСБ России,</w:t>
      </w:r>
    </w:p>
    <w:p w:rsidR="00297806" w:rsidRDefault="00A522EA">
      <w:pPr>
        <w:pStyle w:val="1"/>
        <w:shd w:val="clear" w:color="auto" w:fill="auto"/>
        <w:spacing w:after="0" w:line="280" w:lineRule="exact"/>
        <w:ind w:left="160"/>
        <w:jc w:val="left"/>
      </w:pPr>
      <w:r>
        <w:t>начальником таможенной службы.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528"/>
        </w:tabs>
        <w:spacing w:after="0" w:line="490" w:lineRule="exact"/>
        <w:ind w:left="160" w:right="180" w:firstLine="620"/>
        <w:jc w:val="both"/>
      </w:pPr>
      <w:r>
        <w:t xml:space="preserve">Следует отметить, что в сфере противодействия коррупции федеральные органы исполнительной власти чаще всего осуществляют </w:t>
      </w:r>
      <w:r>
        <w:lastRenderedPageBreak/>
        <w:t xml:space="preserve">взаимодействие именно с </w:t>
      </w:r>
      <w:r>
        <w:t>органами прокуратуры. Это подтверждается как анализом правоприменительной практики, так и результатами социологических исследований. Взаимодействие с иными правоохранительными органами (обычно это МВД России или Следственный комитет РФ) реализуется федерал</w:t>
      </w:r>
      <w:r>
        <w:t>ьными органами исполнительной власти, как правило, лишь при расследовании преступлений коррупционной направленности, число которых сравнительно невелико.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02"/>
        </w:tabs>
        <w:spacing w:after="0" w:line="475" w:lineRule="exact"/>
        <w:ind w:left="120" w:right="180" w:firstLine="680"/>
        <w:jc w:val="both"/>
      </w:pPr>
      <w:r>
        <w:t>В целях предотвращения коррупционных проявлений прокуроры осуществляют проверки соблюдения законодател</w:t>
      </w:r>
      <w:r>
        <w:t>ьства о противодействии коррупции, о государственной и муниципальной службе, бюджетного законодательства, законов, связанных с использованием государственного и муниципального имущества, размещением заказов на поставки товаров, выполнением работ, оказанием</w:t>
      </w:r>
      <w:r>
        <w:t xml:space="preserve"> услуг для государственных и муниципальных нужд и т.д., а также осуществляют экспертизу нормативных правовых актов 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их проектов на наличие коррупциогенных факторов.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59"/>
        </w:tabs>
        <w:spacing w:after="0" w:line="482" w:lineRule="exact"/>
        <w:ind w:left="120" w:right="180" w:firstLine="680"/>
        <w:jc w:val="both"/>
      </w:pPr>
      <w:r>
        <w:t>Поводами для большинства проверок служат поступающие в прокуратуру сигналы о конкретных на</w:t>
      </w:r>
      <w:r>
        <w:t>рушениях законов о государственной гражданской службе и противодействии коррупции. В других случаях проверки увязываются со стратегическими приоритетами в деятельности прокуратуры, в том числе проводятся по планам и заданиям вышестоящих органов прокуратуры</w:t>
      </w:r>
      <w:r>
        <w:t>. Им обычно предшествует анализ статистических данных, обобщение материалов текущих проверок, иных сведений о состоянии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законности на объектах проверки.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30"/>
        </w:tabs>
        <w:spacing w:after="0" w:line="482" w:lineRule="exact"/>
        <w:ind w:left="120" w:right="40" w:firstLine="680"/>
        <w:jc w:val="left"/>
      </w:pPr>
      <w:r>
        <w:t>Необходимо учитывать, что проверки, осуществляемые в ходе прокурорского надзора за исполнением законодательства о государственной службе и противодействии коррупции, проводятся на основании Федерального закона от 17 января 1992 г. № 2202-1 «О прокуратуре Р</w:t>
      </w:r>
      <w:r>
        <w:t>оссийской Федерации». Исходя из этого, будет неверным отождествлять прокурорские проверки и проверки, регламентированные Указом Президента Российской Федерации от 21 сентября 2009 г. № 1065, так как данный Указ определяет порядок проведения проверок федера</w:t>
      </w:r>
      <w:r>
        <w:t>льными органами исполнительной власти.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81"/>
        </w:tabs>
        <w:spacing w:after="0" w:line="482" w:lineRule="exact"/>
        <w:ind w:left="120" w:right="40" w:firstLine="680"/>
        <w:jc w:val="both"/>
      </w:pPr>
      <w:r>
        <w:lastRenderedPageBreak/>
        <w:t xml:space="preserve">Деятельность федеральных органов исполнительной власти и местного самоуправления, подлежащая проверке, заключается в проведении конкурсов на занятие вакантных должностей государственной (муниципальной) службы; приеме </w:t>
      </w:r>
      <w:r>
        <w:t>на службу; перемещении по службе; назначении на должности государственной (муниципальной) службы; проведении проверок достоверности и полноты сведений о доходах, об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/>
        <w:jc w:val="both"/>
      </w:pPr>
      <w:r>
        <w:t>имуществе и обязательствах имущественного характера, иных представляемых в соответствии с з</w:t>
      </w:r>
      <w:r>
        <w:t>аконом сведений; проведении служебных проверок (в том числе проверки информации о коррупционных нарушениях); применении дисциплинарных взысканий; освобождении от занимаемой должности; увольнении с государственной (муниципальной) службы.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09"/>
        </w:tabs>
        <w:spacing w:after="0" w:line="482" w:lineRule="exact"/>
        <w:ind w:left="120" w:right="160" w:firstLine="700"/>
        <w:jc w:val="both"/>
      </w:pPr>
      <w:r>
        <w:t>Результаты указанно</w:t>
      </w:r>
      <w:r>
        <w:t>й деятельности находят отражение в актах, издаваемых федеральными органами исполнительной власти и местного самоуправления. В связи с этим прокурорский надзор в рассматриваемой сфере включает проверку законности издаваемых государственными и муниципальными</w:t>
      </w:r>
      <w:r>
        <w:t xml:space="preserve"> органами правовых актов, их соответствия законодательству о</w:t>
      </w:r>
    </w:p>
    <w:p w:rsidR="00297806" w:rsidRDefault="00A522EA">
      <w:pPr>
        <w:pStyle w:val="1"/>
        <w:shd w:val="clear" w:color="auto" w:fill="auto"/>
        <w:spacing w:after="87" w:line="280" w:lineRule="exact"/>
        <w:ind w:left="120"/>
        <w:jc w:val="both"/>
      </w:pPr>
      <w:r>
        <w:t>противодействии коррупции.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46"/>
        </w:tabs>
        <w:spacing w:after="0" w:line="280" w:lineRule="exact"/>
        <w:ind w:left="120" w:firstLine="700"/>
        <w:jc w:val="both"/>
      </w:pPr>
      <w:r>
        <w:t>В частности, проверяются следующие документы:</w:t>
      </w:r>
    </w:p>
    <w:p w:rsidR="00297806" w:rsidRDefault="00A522EA">
      <w:pPr>
        <w:pStyle w:val="1"/>
        <w:numPr>
          <w:ilvl w:val="0"/>
          <w:numId w:val="17"/>
        </w:numPr>
        <w:shd w:val="clear" w:color="auto" w:fill="auto"/>
        <w:tabs>
          <w:tab w:val="left" w:pos="1805"/>
        </w:tabs>
        <w:spacing w:after="0" w:line="482" w:lineRule="exact"/>
        <w:ind w:left="120" w:right="160" w:firstLine="700"/>
        <w:jc w:val="both"/>
      </w:pPr>
      <w:r>
        <w:t>Приказы и распоряжения - об образовании комиссий по соблюдению требований к служебному поведению государственных гражданских (муниципальных) служащих и урегулированию конфликта интересов, об образовании конкурсных комиссий, об объявлении конкурсов на замещ</w:t>
      </w:r>
      <w:r>
        <w:t>ение вакантных должностей, об утверждении должностных регламентов (должностных инструкций) государственных (муниципальных) служащих, о порядке проведения служебных проверок, проверок сведений о доходах, об имуществе и обязательствах имущественного характер</w:t>
      </w:r>
      <w:r>
        <w:t>а, проверок соблюдения государственными служащими требований к служебному поведению;</w:t>
      </w:r>
    </w:p>
    <w:p w:rsidR="00297806" w:rsidRDefault="00A522EA">
      <w:pPr>
        <w:pStyle w:val="1"/>
        <w:numPr>
          <w:ilvl w:val="0"/>
          <w:numId w:val="17"/>
        </w:numPr>
        <w:shd w:val="clear" w:color="auto" w:fill="auto"/>
        <w:tabs>
          <w:tab w:val="left" w:pos="1668"/>
        </w:tabs>
        <w:spacing w:after="0" w:line="482" w:lineRule="exact"/>
        <w:ind w:left="120" w:right="160" w:firstLine="700"/>
        <w:jc w:val="both"/>
      </w:pPr>
      <w:r>
        <w:t>Нормативные правовые акты индивидуально-правового характера - о принятии на государственную (муниципальную) службу, о назначении на должность и об освобождении от замещаем</w:t>
      </w:r>
      <w:r>
        <w:t>ой должности, об увольнении с государственной (муниципальной) службы, о применении дисциплинарных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lastRenderedPageBreak/>
        <w:t>взысканий и поощрениях;</w:t>
      </w:r>
    </w:p>
    <w:p w:rsidR="00297806" w:rsidRDefault="00A522EA">
      <w:pPr>
        <w:pStyle w:val="1"/>
        <w:numPr>
          <w:ilvl w:val="0"/>
          <w:numId w:val="17"/>
        </w:numPr>
        <w:shd w:val="clear" w:color="auto" w:fill="auto"/>
        <w:tabs>
          <w:tab w:val="left" w:pos="1713"/>
        </w:tabs>
        <w:spacing w:after="0" w:line="482" w:lineRule="exact"/>
        <w:ind w:left="120" w:firstLine="700"/>
        <w:jc w:val="both"/>
      </w:pPr>
      <w:r>
        <w:t>Решения и материалы - комиссий по соблюдению требований к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60"/>
        <w:jc w:val="both"/>
      </w:pPr>
      <w:r>
        <w:t>служебному поведению государственных гражданских служащих и урегулированию к</w:t>
      </w:r>
      <w:r>
        <w:t>онфликта интересов, конкурсных комиссий, материалы служебных проверок, проверок сведений о доходах, об имуществе и</w:t>
      </w:r>
    </w:p>
    <w:p w:rsidR="00297806" w:rsidRDefault="00A522EA">
      <w:pPr>
        <w:pStyle w:val="1"/>
        <w:shd w:val="clear" w:color="auto" w:fill="auto"/>
        <w:spacing w:after="216" w:line="475" w:lineRule="exact"/>
        <w:ind w:left="120" w:right="560"/>
        <w:jc w:val="both"/>
      </w:pPr>
      <w:r>
        <w:t>обязательствах имущественного характера, проверок соблюдения требований к служебному поведению государственных служащих, установленных Федеральным законом от 25 декабря 2008 г. № 27Э-ФЗ «О противодействии коррупции» и другими нормативными правовыми актами,</w:t>
      </w:r>
      <w:r>
        <w:t xml:space="preserve"> личные дела государственных служащих, а также иные материалы государственных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органов.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589"/>
        </w:tabs>
        <w:spacing w:after="0" w:line="497" w:lineRule="exact"/>
        <w:ind w:left="120" w:right="560" w:firstLine="740"/>
        <w:jc w:val="both"/>
      </w:pPr>
      <w:r>
        <w:t xml:space="preserve">Объяснения по поводу нарушений закона отбираются как у нарушителей, так и у других лиц. Это могут быть руководители государственных (муниципальных) органов (организаций </w:t>
      </w:r>
      <w:r>
        <w:t>и учреждений), их отдельных подразделений (чаще всего кадровых, правовых и финансовых), служащие, располагающие информацией, интересующей прокурорских работников.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603"/>
        </w:tabs>
        <w:spacing w:after="0" w:line="490" w:lineRule="exact"/>
        <w:ind w:left="120" w:right="560" w:firstLine="740"/>
        <w:jc w:val="both"/>
      </w:pPr>
      <w:r>
        <w:t>Необходимо учитывать, что для обеспечения эффективности деятельности органов прокуратуры по н</w:t>
      </w:r>
      <w:r>
        <w:t xml:space="preserve">адзору за исполнением законодательства государственными и муниципальными органами и учреждениями страны ст. 22 Федерального закона от 17 января 1992 г. № 2202- 1 «О прокуратуре Российской Федерации» (далее - Закон о прокуратуре) предусмотрены определенные </w:t>
      </w:r>
      <w:r>
        <w:t>полномочия прокуроров. Так, прокурор при осуществлении возложенных на него функций вправе:</w:t>
      </w:r>
    </w:p>
    <w:p w:rsidR="00297806" w:rsidRDefault="00A522EA">
      <w:pPr>
        <w:pStyle w:val="1"/>
        <w:shd w:val="clear" w:color="auto" w:fill="auto"/>
        <w:spacing w:after="138" w:line="280" w:lineRule="exact"/>
        <w:ind w:left="120" w:firstLine="740"/>
        <w:jc w:val="both"/>
      </w:pPr>
      <w:r>
        <w:t>по предъявлении служебного удостоверения беспрепятственно входить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на территории и в помещения поднадзорных объектов;</w:t>
      </w:r>
    </w:p>
    <w:p w:rsidR="00297806" w:rsidRDefault="00A522EA">
      <w:pPr>
        <w:pStyle w:val="1"/>
        <w:shd w:val="clear" w:color="auto" w:fill="auto"/>
        <w:spacing w:after="0" w:line="526" w:lineRule="exact"/>
        <w:ind w:left="120" w:right="560" w:firstLine="740"/>
        <w:jc w:val="both"/>
      </w:pPr>
      <w:r>
        <w:t>иметь доступ к их документам и материалам, относ</w:t>
      </w:r>
      <w:r>
        <w:t>ящимся к правонарушению или способным установить и доказать совершенное правонарушение;</w:t>
      </w:r>
    </w:p>
    <w:p w:rsidR="00297806" w:rsidRDefault="00A522EA">
      <w:pPr>
        <w:pStyle w:val="1"/>
        <w:shd w:val="clear" w:color="auto" w:fill="auto"/>
        <w:spacing w:after="0" w:line="511" w:lineRule="exact"/>
        <w:ind w:left="120" w:right="560" w:firstLine="740"/>
        <w:jc w:val="both"/>
      </w:pPr>
      <w:r>
        <w:lastRenderedPageBreak/>
        <w:t>проверять исполнение законов в связи с поступившей в органы прокуратуры информацией о фактах нарушения закона;</w:t>
      </w:r>
    </w:p>
    <w:p w:rsidR="00297806" w:rsidRDefault="00A522EA">
      <w:pPr>
        <w:pStyle w:val="1"/>
        <w:shd w:val="clear" w:color="auto" w:fill="auto"/>
        <w:spacing w:after="222" w:line="482" w:lineRule="exact"/>
        <w:ind w:left="120" w:right="560" w:firstLine="740"/>
        <w:jc w:val="both"/>
      </w:pPr>
      <w:r>
        <w:t>требовать от руководителей и должностных лиц объектов надзора представления необходимых документов, материалов, статистических и иных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сведений;</w:t>
      </w:r>
    </w:p>
    <w:p w:rsidR="00297806" w:rsidRDefault="00A522EA">
      <w:pPr>
        <w:pStyle w:val="1"/>
        <w:shd w:val="clear" w:color="auto" w:fill="auto"/>
        <w:spacing w:after="0" w:line="504" w:lineRule="exact"/>
        <w:ind w:left="120" w:right="140" w:firstLine="660"/>
        <w:jc w:val="both"/>
      </w:pPr>
      <w:r>
        <w:t>требовать от руководителей и должностных лиц объектов надзора выделения специалистов для выяснения возникших воп</w:t>
      </w:r>
      <w:r>
        <w:t>росов;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140" w:firstLine="660"/>
        <w:jc w:val="both"/>
      </w:pPr>
      <w:r>
        <w:t>требовать от руководителей и должностных лиц объектов надзора проведения проверок по поступившим в органы прокуратуры материалам и обращениям, ревизий деятельности подконтрольных или подведомственных им</w:t>
      </w:r>
    </w:p>
    <w:p w:rsidR="00297806" w:rsidRDefault="00A522EA">
      <w:pPr>
        <w:pStyle w:val="1"/>
        <w:shd w:val="clear" w:color="auto" w:fill="auto"/>
        <w:spacing w:after="138" w:line="280" w:lineRule="exact"/>
        <w:ind w:left="120"/>
        <w:jc w:val="both"/>
      </w:pPr>
      <w:r>
        <w:t>организаций;</w:t>
      </w:r>
    </w:p>
    <w:p w:rsidR="00297806" w:rsidRDefault="00A522EA">
      <w:pPr>
        <w:pStyle w:val="1"/>
        <w:shd w:val="clear" w:color="auto" w:fill="auto"/>
        <w:spacing w:after="147" w:line="280" w:lineRule="exact"/>
        <w:ind w:left="120" w:firstLine="660"/>
        <w:jc w:val="both"/>
      </w:pPr>
      <w:r>
        <w:t>вызывать должностных лиц и гражда</w:t>
      </w:r>
      <w:r>
        <w:t>н для объяснений по поводу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both"/>
      </w:pPr>
      <w:r>
        <w:t>нарушений законов.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536"/>
        </w:tabs>
        <w:spacing w:after="0" w:line="490" w:lineRule="exact"/>
        <w:ind w:left="120" w:firstLine="660"/>
        <w:jc w:val="both"/>
      </w:pPr>
      <w:r>
        <w:t>Руководители федеральных органов исполнительной власти, в</w:t>
      </w:r>
    </w:p>
    <w:p w:rsidR="00297806" w:rsidRDefault="00A522EA">
      <w:pPr>
        <w:pStyle w:val="1"/>
        <w:shd w:val="clear" w:color="auto" w:fill="auto"/>
        <w:spacing w:after="0" w:line="490" w:lineRule="exact"/>
        <w:ind w:left="120" w:right="140"/>
        <w:jc w:val="both"/>
      </w:pPr>
      <w:r>
        <w:t>которых проходит прокурорская проверка исполнения антикоррупционного законодательства, должны обеспечить доступ прокурора к запрашиваемым им материалам и документам, а также предпринять все предписанные законом меры по созданию необходимых условий проведен</w:t>
      </w:r>
      <w:r>
        <w:t>ия проверки.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after="0" w:line="490" w:lineRule="exact"/>
        <w:ind w:left="120" w:right="140" w:firstLine="660"/>
        <w:jc w:val="both"/>
      </w:pPr>
      <w:r>
        <w:t>В ст. 6 Закона о прокуратуре установлено, что статистическая и иная информация, справки, документы и их копии, необходимые при осуществлении возложенных на органы прокуратуры функций, представляются по требованию</w:t>
      </w:r>
    </w:p>
    <w:p w:rsidR="00297806" w:rsidRDefault="00A522EA">
      <w:pPr>
        <w:pStyle w:val="1"/>
        <w:shd w:val="clear" w:color="auto" w:fill="auto"/>
        <w:spacing w:after="138" w:line="280" w:lineRule="exact"/>
        <w:ind w:left="120"/>
        <w:jc w:val="both"/>
      </w:pPr>
      <w:r>
        <w:t>прокурора безвозмездно.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579"/>
        </w:tabs>
        <w:spacing w:after="13" w:line="280" w:lineRule="exact"/>
        <w:ind w:left="120" w:firstLine="660"/>
        <w:jc w:val="both"/>
      </w:pPr>
      <w:r>
        <w:t>Предст</w:t>
      </w:r>
      <w:r>
        <w:t>авители федеральных органов исполнительной власти,</w:t>
      </w:r>
    </w:p>
    <w:p w:rsidR="00297806" w:rsidRDefault="00A522EA">
      <w:pPr>
        <w:pStyle w:val="1"/>
        <w:shd w:val="clear" w:color="auto" w:fill="auto"/>
        <w:spacing w:after="0" w:line="475" w:lineRule="exact"/>
        <w:ind w:left="120" w:right="140"/>
        <w:jc w:val="both"/>
      </w:pPr>
      <w:r>
        <w:t>взаимодействующие с органами прокуратуры, проводящими проверку исполнения законодательства о противодействии коррупции, должны иметь в виду, что согласно ч. 3 ст. 5 Закона о прокуратуре никто не вправе без разрешения прокурора разглашать материалы проверок</w:t>
      </w:r>
      <w:r>
        <w:t>, проводимых органами</w:t>
      </w:r>
    </w:p>
    <w:p w:rsidR="00297806" w:rsidRDefault="00A522EA">
      <w:pPr>
        <w:pStyle w:val="1"/>
        <w:shd w:val="clear" w:color="auto" w:fill="auto"/>
        <w:spacing w:after="109" w:line="280" w:lineRule="exact"/>
        <w:ind w:left="120"/>
        <w:jc w:val="both"/>
      </w:pPr>
      <w:r>
        <w:t>прокуратуры, до их завершения.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78"/>
        </w:tabs>
        <w:spacing w:after="3" w:line="280" w:lineRule="exact"/>
        <w:ind w:left="120" w:firstLine="660"/>
        <w:jc w:val="both"/>
      </w:pPr>
      <w:r>
        <w:t>Также в ст. 5 Закона о прокуратуре указано на недопустимость</w:t>
      </w:r>
    </w:p>
    <w:p w:rsidR="00297806" w:rsidRDefault="00A522EA">
      <w:pPr>
        <w:pStyle w:val="1"/>
        <w:shd w:val="clear" w:color="auto" w:fill="auto"/>
        <w:spacing w:after="0" w:line="475" w:lineRule="exact"/>
        <w:ind w:left="120" w:right="140"/>
        <w:jc w:val="both"/>
      </w:pPr>
      <w:r>
        <w:t>вмешательства в осуществление прокурорского надзора. Воздействие в какой- либо форме федеральных органов государственной власти, органов госуд</w:t>
      </w:r>
      <w:r>
        <w:t xml:space="preserve">арственной </w:t>
      </w:r>
      <w:r>
        <w:lastRenderedPageBreak/>
        <w:t>власти субъектов Российской Федерации, органов местного самоуправления, общественных объединений, средств массовой информации, их представителей, а также должностных лиц на прокурора с целью повлиять на принимаемое им решение или воспрепятствова</w:t>
      </w:r>
      <w:r>
        <w:t>ние в какой-либо форме его деятельности влечет за собой установленную законом ответственность.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517"/>
        </w:tabs>
        <w:spacing w:after="0" w:line="497" w:lineRule="exact"/>
        <w:ind w:left="120" w:right="180" w:firstLine="620"/>
        <w:jc w:val="both"/>
      </w:pPr>
      <w:r>
        <w:t>Прокурор не обязан давать каких-либо объяснений по существу находящихся в его производстве дел и материалов, а также предоставлять их кому бы то ни было для озна</w:t>
      </w:r>
      <w:r>
        <w:t>комления иначе как в случаях и порядке, предусмотренных федеральным законодательством (ч. 2 ст. 5 Закона о прокуратуре).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495"/>
        </w:tabs>
        <w:spacing w:after="0" w:line="482" w:lineRule="exact"/>
        <w:ind w:left="120" w:right="180" w:firstLine="620"/>
        <w:jc w:val="both"/>
      </w:pPr>
      <w:r>
        <w:t>В большинстве случаев проверки исполнения законодательства о государственной службе и противодействии коррупции проходят бесконфликтно,</w:t>
      </w:r>
      <w:r>
        <w:t xml:space="preserve"> и прокурорским работникам не препятствуют в реализации их полномочий по выявлению нарушений закона. Однако иногда имеют место эксцессы в виде недопущения беспрепятственного вхождения прокурорских работников на территорию и в помещения проверяемых объектов</w:t>
      </w:r>
      <w:r>
        <w:t>, отказа в предоставлении документов, уклонения от явки в прокуратуру по вызову для дачи объяснений. На практике подобные проблемные ситуации разрешаются в основном методом убеждения, путем разъяснения требований закона, их толкования. Когда это не срабаты</w:t>
      </w:r>
      <w:r>
        <w:t>вает, применяются полномочия прокурора по реагированию на нарушения закона, виновные лица привлекаются к дисциплинарной и административной</w:t>
      </w:r>
      <w:r>
        <w:rPr>
          <w:vertAlign w:val="superscript"/>
        </w:rPr>
        <w:footnoteReference w:id="2"/>
      </w:r>
      <w:r>
        <w:t xml:space="preserve"> ответственности.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574"/>
        </w:tabs>
        <w:spacing w:after="0" w:line="482" w:lineRule="exact"/>
        <w:ind w:left="120" w:right="60" w:firstLine="760"/>
        <w:jc w:val="both"/>
      </w:pPr>
      <w:r>
        <w:t>При осуществлении надзора органы прокуратуры не должны подменять иные государственные органы и должностных лиц, которые осуществляют контроль за соблюдением прав и свобод человека и гражданина, а также вмешиваться в</w:t>
      </w:r>
      <w:r>
        <w:rPr>
          <w:rStyle w:val="10pt0pt0"/>
        </w:rPr>
        <w:t xml:space="preserve"> оперативно</w:t>
      </w:r>
      <w:r>
        <w:t>-хозяйственную деятельность ор</w:t>
      </w:r>
      <w:r>
        <w:t>ганизаций.</w:t>
      </w:r>
    </w:p>
    <w:p w:rsidR="00297806" w:rsidRDefault="00A522EA">
      <w:pPr>
        <w:pStyle w:val="1"/>
        <w:numPr>
          <w:ilvl w:val="0"/>
          <w:numId w:val="16"/>
        </w:numPr>
        <w:shd w:val="clear" w:color="auto" w:fill="auto"/>
        <w:tabs>
          <w:tab w:val="left" w:pos="1546"/>
        </w:tabs>
        <w:spacing w:after="0" w:line="482" w:lineRule="exact"/>
        <w:ind w:left="120" w:right="60" w:firstLine="760"/>
        <w:jc w:val="both"/>
      </w:pPr>
      <w:r>
        <w:t xml:space="preserve">Прокурор не вправе принимать меры по прямому устранению нарушений закона. Выявив нарушения закона, их причины и условия, прокурор </w:t>
      </w:r>
      <w:r>
        <w:lastRenderedPageBreak/>
        <w:t>ставит вопрос об их устранении перед тем органом или должностным лицом, в компетенцию которого входит осуществление</w:t>
      </w:r>
      <w:r>
        <w:t xml:space="preserve"> соответствующих мер.</w:t>
      </w:r>
    </w:p>
    <w:p w:rsidR="00297806" w:rsidRDefault="00A522EA">
      <w:pPr>
        <w:pStyle w:val="1"/>
        <w:shd w:val="clear" w:color="auto" w:fill="auto"/>
        <w:spacing w:after="0" w:line="482" w:lineRule="exact"/>
        <w:ind w:left="120" w:right="220" w:firstLine="620"/>
        <w:jc w:val="both"/>
      </w:pPr>
      <w:r>
        <w:t>4.21. Арсенал средств реагирования прокурора на выявленные в ходе прокурорских проверок нарушения законодательства, в том числе о противодействии коррупции, закреплен в Законе о прокуратуре: протест (ст. 23), представление (ст. 24), п</w:t>
      </w:r>
      <w:r>
        <w:t>остановление о возбуждении производства об административном правонарушении (ст. 25), предостережение о недопустимости нарушения закона (ст. 25</w:t>
      </w:r>
      <w:r>
        <w:rPr>
          <w:vertAlign w:val="superscript"/>
        </w:rPr>
        <w:t>1</w:t>
      </w:r>
      <w:r>
        <w:t xml:space="preserve">). В случае обнаружения признаков состава преступления коррупционной направленности прокурор в соответствии с п. </w:t>
      </w:r>
      <w:r>
        <w:t>2 ч. 2 ст. 37 УПК РФ выносит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преследовании.</w:t>
      </w:r>
    </w:p>
    <w:p w:rsidR="00297806" w:rsidRDefault="00A522EA">
      <w:pPr>
        <w:pStyle w:val="1"/>
        <w:numPr>
          <w:ilvl w:val="0"/>
          <w:numId w:val="18"/>
        </w:numPr>
        <w:shd w:val="clear" w:color="auto" w:fill="auto"/>
        <w:tabs>
          <w:tab w:val="left" w:pos="1690"/>
        </w:tabs>
        <w:spacing w:after="0" w:line="482" w:lineRule="exact"/>
        <w:ind w:left="120" w:right="60" w:firstLine="620"/>
        <w:jc w:val="left"/>
      </w:pPr>
      <w:r>
        <w:t>Акты прокурорского реагирования выносятся в пределах компетенции прок</w:t>
      </w:r>
      <w:r>
        <w:t>уроров соответствующих уровней. Так, например, прокуроры районов, городов вправе приносить протесты на правовые акты органов местного самоуправления, органов государственной власти районного уровня, их должностных лиц. Прокуроры субъектов Российской Федера</w:t>
      </w:r>
      <w:r>
        <w:t>ции обладают правом выносить акты прокурорского реагирования в отношении представительных (законодательных) и исполнительных органов субъектов Российской Федерации, федеральных органов исполнительной власти, осуществляющих свои функции в субъекте. Правовые</w:t>
      </w:r>
      <w:r>
        <w:t xml:space="preserve"> акты федеральных министерств и ведомств могут быть опротестованы только Генеральным прокурором Российской Федерации и его заместителями.</w:t>
      </w:r>
    </w:p>
    <w:p w:rsidR="00297806" w:rsidRDefault="00A522EA">
      <w:pPr>
        <w:pStyle w:val="1"/>
        <w:numPr>
          <w:ilvl w:val="0"/>
          <w:numId w:val="18"/>
        </w:numPr>
        <w:shd w:val="clear" w:color="auto" w:fill="auto"/>
        <w:tabs>
          <w:tab w:val="left" w:pos="1628"/>
        </w:tabs>
        <w:spacing w:after="0" w:line="482" w:lineRule="exact"/>
        <w:ind w:left="260" w:right="60" w:firstLine="660"/>
        <w:jc w:val="both"/>
      </w:pPr>
      <w:r>
        <w:t>Требования прокурора, вытекающие из его полномочий, подлежат безусловному исполнению в установленный срок. Невыполнени</w:t>
      </w:r>
      <w:r>
        <w:t>е требований прокурора, осуществляющего свои надзорные полномочия, в том числе в сфере надзора за исполнением законодательства о противодействии коррупции, влечет за собой установленную законом ответственность (ст. 6 Закона о</w:t>
      </w:r>
    </w:p>
    <w:p w:rsidR="00297806" w:rsidRDefault="00A522EA">
      <w:pPr>
        <w:pStyle w:val="1"/>
        <w:shd w:val="clear" w:color="auto" w:fill="auto"/>
        <w:spacing w:after="0" w:line="280" w:lineRule="exact"/>
        <w:ind w:left="260"/>
        <w:jc w:val="left"/>
      </w:pPr>
      <w:r>
        <w:t>прокуратуре).</w:t>
      </w:r>
    </w:p>
    <w:p w:rsidR="00297806" w:rsidRDefault="00A522EA">
      <w:pPr>
        <w:pStyle w:val="1"/>
        <w:numPr>
          <w:ilvl w:val="0"/>
          <w:numId w:val="18"/>
        </w:numPr>
        <w:shd w:val="clear" w:color="auto" w:fill="auto"/>
        <w:tabs>
          <w:tab w:val="left" w:pos="1599"/>
        </w:tabs>
        <w:spacing w:after="0" w:line="497" w:lineRule="exact"/>
        <w:ind w:left="260" w:right="60" w:firstLine="660"/>
        <w:jc w:val="both"/>
      </w:pPr>
      <w:r>
        <w:t>Акт прокурорского реагирования может быть адресован как в орган, издавший противоречащий закону правовой акт, так и в вышестоящий орган</w:t>
      </w:r>
    </w:p>
    <w:p w:rsidR="00297806" w:rsidRDefault="00A522EA">
      <w:pPr>
        <w:pStyle w:val="1"/>
        <w:shd w:val="clear" w:color="auto" w:fill="auto"/>
        <w:spacing w:after="0" w:line="280" w:lineRule="exact"/>
        <w:ind w:left="260"/>
        <w:jc w:val="left"/>
      </w:pPr>
      <w:r>
        <w:t>власти.</w:t>
      </w:r>
    </w:p>
    <w:p w:rsidR="00297806" w:rsidRDefault="00A522EA">
      <w:pPr>
        <w:pStyle w:val="1"/>
        <w:numPr>
          <w:ilvl w:val="0"/>
          <w:numId w:val="18"/>
        </w:numPr>
        <w:shd w:val="clear" w:color="auto" w:fill="auto"/>
        <w:tabs>
          <w:tab w:val="left" w:pos="1579"/>
        </w:tabs>
        <w:spacing w:after="183" w:line="280" w:lineRule="exact"/>
        <w:ind w:left="120" w:firstLine="660"/>
        <w:jc w:val="both"/>
      </w:pPr>
      <w:r>
        <w:lastRenderedPageBreak/>
        <w:t>Акт прокурорского реагирования может быть обжалован в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вышестоящий орган прокуратуры либо в суд.</w:t>
      </w:r>
    </w:p>
    <w:p w:rsidR="00297806" w:rsidRDefault="00A522EA">
      <w:pPr>
        <w:pStyle w:val="1"/>
        <w:numPr>
          <w:ilvl w:val="0"/>
          <w:numId w:val="18"/>
        </w:numPr>
        <w:shd w:val="clear" w:color="auto" w:fill="auto"/>
        <w:tabs>
          <w:tab w:val="left" w:pos="1445"/>
        </w:tabs>
        <w:spacing w:after="0" w:line="482" w:lineRule="exact"/>
        <w:ind w:left="120" w:right="140" w:firstLine="660"/>
        <w:jc w:val="both"/>
      </w:pPr>
      <w:r>
        <w:t>В соответствии с</w:t>
      </w:r>
      <w:r>
        <w:t xml:space="preserve"> п. 2 ст. 3 Федерального закона от 17 июля 2009 г. № 171-ФЗ «Об антикоррупционной экспертизе нормативных правовых актов и проектов нормативных правовых актов» прокуроры в ходе осуществления своих полномочий проводят антикоррупционную экспертизу нормативных</w:t>
      </w:r>
      <w:r>
        <w:t xml:space="preserve"> правовых актов органов, организаций, их должностных лиц по вопросам,</w:t>
      </w:r>
    </w:p>
    <w:p w:rsidR="00297806" w:rsidRDefault="00A522EA">
      <w:pPr>
        <w:pStyle w:val="1"/>
        <w:shd w:val="clear" w:color="auto" w:fill="auto"/>
        <w:spacing w:after="42" w:line="280" w:lineRule="exact"/>
        <w:ind w:left="120"/>
        <w:jc w:val="left"/>
      </w:pPr>
      <w:r>
        <w:t>касающимся:</w:t>
      </w:r>
    </w:p>
    <w:p w:rsidR="00297806" w:rsidRDefault="00A522EA">
      <w:pPr>
        <w:pStyle w:val="1"/>
        <w:numPr>
          <w:ilvl w:val="1"/>
          <w:numId w:val="18"/>
        </w:numPr>
        <w:shd w:val="clear" w:color="auto" w:fill="auto"/>
        <w:tabs>
          <w:tab w:val="left" w:pos="1054"/>
        </w:tabs>
        <w:spacing w:after="0" w:line="280" w:lineRule="exact"/>
        <w:ind w:left="120" w:firstLine="660"/>
        <w:jc w:val="both"/>
      </w:pPr>
      <w:r>
        <w:t>прав, свобод и обязанностей человека и гражданина;</w:t>
      </w:r>
    </w:p>
    <w:p w:rsidR="00297806" w:rsidRDefault="00A522EA">
      <w:pPr>
        <w:pStyle w:val="1"/>
        <w:numPr>
          <w:ilvl w:val="1"/>
          <w:numId w:val="18"/>
        </w:numPr>
        <w:shd w:val="clear" w:color="auto" w:fill="auto"/>
        <w:tabs>
          <w:tab w:val="left" w:pos="1150"/>
        </w:tabs>
        <w:spacing w:after="0" w:line="482" w:lineRule="exact"/>
        <w:ind w:left="120" w:right="140" w:firstLine="660"/>
        <w:jc w:val="both"/>
      </w:pPr>
      <w:r>
        <w:t>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</w:t>
      </w:r>
      <w:r>
        <w:t>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297806" w:rsidRDefault="00A522EA">
      <w:pPr>
        <w:pStyle w:val="1"/>
        <w:numPr>
          <w:ilvl w:val="1"/>
          <w:numId w:val="18"/>
        </w:numPr>
        <w:shd w:val="clear" w:color="auto" w:fill="auto"/>
        <w:tabs>
          <w:tab w:val="left" w:pos="1430"/>
        </w:tabs>
        <w:spacing w:after="0" w:line="482" w:lineRule="exact"/>
        <w:ind w:left="120" w:right="140" w:firstLine="660"/>
        <w:jc w:val="both"/>
      </w:pPr>
      <w:r>
        <w:t>социальных гарантий лицам, замещающим (замещавшим) государственные или муниципальные должнос</w:t>
      </w:r>
      <w:r>
        <w:t>ти, должности государственной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или муниципальной службы.</w:t>
      </w:r>
    </w:p>
    <w:p w:rsidR="00297806" w:rsidRDefault="00A522EA">
      <w:pPr>
        <w:pStyle w:val="1"/>
        <w:numPr>
          <w:ilvl w:val="0"/>
          <w:numId w:val="18"/>
        </w:numPr>
        <w:shd w:val="clear" w:color="auto" w:fill="auto"/>
        <w:tabs>
          <w:tab w:val="left" w:pos="1474"/>
        </w:tabs>
        <w:spacing w:after="0" w:line="482" w:lineRule="exact"/>
        <w:ind w:left="120" w:right="140" w:firstLine="660"/>
        <w:jc w:val="both"/>
      </w:pPr>
      <w:r>
        <w:t>Выявленные коррупциогенные факторы и нормы, их содержащие, отражаются в требовании прокурора об изменении нормативного правового акта (далее - НПА), которое вносится в нормотворческий орган, принявший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такой НПА.</w:t>
      </w:r>
    </w:p>
    <w:p w:rsidR="00297806" w:rsidRDefault="00A522EA">
      <w:pPr>
        <w:pStyle w:val="1"/>
        <w:numPr>
          <w:ilvl w:val="0"/>
          <w:numId w:val="18"/>
        </w:numPr>
        <w:shd w:val="clear" w:color="auto" w:fill="auto"/>
        <w:tabs>
          <w:tab w:val="left" w:pos="1452"/>
        </w:tabs>
        <w:spacing w:after="0" w:line="482" w:lineRule="exact"/>
        <w:ind w:left="120" w:right="140" w:firstLine="660"/>
        <w:jc w:val="both"/>
      </w:pPr>
      <w:r>
        <w:t>Согласно ч. 2 ст. 9</w:t>
      </w:r>
      <w:r>
        <w:rPr>
          <w:vertAlign w:val="superscript"/>
        </w:rPr>
        <w:t>1</w:t>
      </w:r>
      <w:r>
        <w:t xml:space="preserve"> Закона о прокуратуре и ч. 3 ст. 4 Федерального закона от 27 июля 2009 г. № 172-ФЗ требование прокурора об изменении НПА подлежит обязательному рассмотрению соответствующим органом, организацией или должностным лицом не позднее чем в десятидневный срок со </w:t>
      </w:r>
      <w:r>
        <w:t>дня поступления требования. Руководители органов прокуратуры обязаны обеспечить рассмотрение внесенных требований с участием представителей</w:t>
      </w:r>
    </w:p>
    <w:p w:rsidR="00297806" w:rsidRDefault="00A522EA">
      <w:pPr>
        <w:pStyle w:val="1"/>
        <w:shd w:val="clear" w:color="auto" w:fill="auto"/>
        <w:spacing w:after="0" w:line="280" w:lineRule="exact"/>
        <w:ind w:left="120"/>
        <w:jc w:val="left"/>
      </w:pPr>
      <w:r>
        <w:t>прокуратуры.</w:t>
      </w:r>
    </w:p>
    <w:p w:rsidR="00297806" w:rsidRDefault="00A522EA">
      <w:pPr>
        <w:pStyle w:val="1"/>
        <w:numPr>
          <w:ilvl w:val="0"/>
          <w:numId w:val="18"/>
        </w:numPr>
        <w:shd w:val="clear" w:color="auto" w:fill="auto"/>
        <w:tabs>
          <w:tab w:val="left" w:pos="1408"/>
        </w:tabs>
        <w:spacing w:after="0" w:line="480" w:lineRule="exact"/>
        <w:ind w:left="40" w:right="400" w:firstLine="700"/>
        <w:jc w:val="both"/>
      </w:pPr>
      <w:r>
        <w:t>Информация о наличии в НПА коррупциогенных факторов может поступить от федеральных органов исполнительн</w:t>
      </w:r>
      <w:r>
        <w:t xml:space="preserve">ой власти, организаций, их должностных лиц в случае обнаружения в нормативных правовых актах (проектах </w:t>
      </w:r>
      <w:r>
        <w:lastRenderedPageBreak/>
        <w:t>нормативных правовых актов) коррупциогенных факторов, принятие мер по устранению которых не относится к их компетенции (ч. 5 ст. 3</w:t>
      </w:r>
    </w:p>
    <w:p w:rsidR="00297806" w:rsidRDefault="00A522EA">
      <w:pPr>
        <w:pStyle w:val="1"/>
        <w:shd w:val="clear" w:color="auto" w:fill="auto"/>
        <w:spacing w:after="0" w:line="280" w:lineRule="exact"/>
        <w:ind w:left="40"/>
        <w:jc w:val="left"/>
      </w:pPr>
      <w:r>
        <w:t xml:space="preserve">Федерального закона № </w:t>
      </w:r>
      <w:r>
        <w:t>172-ФЗ).</w:t>
      </w:r>
    </w:p>
    <w:p w:rsidR="00297806" w:rsidRDefault="00A522EA">
      <w:pPr>
        <w:pStyle w:val="1"/>
        <w:numPr>
          <w:ilvl w:val="0"/>
          <w:numId w:val="18"/>
        </w:numPr>
        <w:shd w:val="clear" w:color="auto" w:fill="auto"/>
        <w:tabs>
          <w:tab w:val="left" w:pos="1994"/>
        </w:tabs>
        <w:spacing w:after="0" w:line="480" w:lineRule="exact"/>
        <w:ind w:left="40" w:right="400" w:firstLine="700"/>
        <w:jc w:val="both"/>
      </w:pPr>
      <w:r>
        <w:t>Организация проведения органами прокуратуры антикоррупционной экспертизы НПА предусматривает взаимодействие с иными субъектами антикоррупционной экспертизы, к которым относятся:</w:t>
      </w:r>
    </w:p>
    <w:p w:rsidR="00297806" w:rsidRDefault="00A522EA">
      <w:pPr>
        <w:pStyle w:val="1"/>
        <w:shd w:val="clear" w:color="auto" w:fill="auto"/>
        <w:spacing w:after="0" w:line="480" w:lineRule="exact"/>
        <w:ind w:left="40" w:firstLine="700"/>
        <w:jc w:val="both"/>
      </w:pPr>
      <w:r>
        <w:t>территориальные органы федерального органа исполнительной власти в</w:t>
      </w:r>
    </w:p>
    <w:p w:rsidR="00297806" w:rsidRDefault="00A522EA">
      <w:pPr>
        <w:pStyle w:val="1"/>
        <w:shd w:val="clear" w:color="auto" w:fill="auto"/>
        <w:spacing w:after="0" w:line="280" w:lineRule="exact"/>
        <w:ind w:left="40"/>
        <w:jc w:val="left"/>
      </w:pPr>
      <w:r>
        <w:t>об</w:t>
      </w:r>
      <w:r>
        <w:t>ласти юстиции;</w:t>
      </w:r>
    </w:p>
    <w:p w:rsidR="00297806" w:rsidRDefault="00A522EA">
      <w:pPr>
        <w:pStyle w:val="1"/>
        <w:shd w:val="clear" w:color="auto" w:fill="auto"/>
        <w:spacing w:after="0" w:line="485" w:lineRule="exact"/>
        <w:ind w:left="40" w:firstLine="700"/>
        <w:jc w:val="both"/>
      </w:pPr>
      <w:r>
        <w:t>правотворческие органы (их структурные подразделения);</w:t>
      </w:r>
    </w:p>
    <w:p w:rsidR="00297806" w:rsidRDefault="00A522EA">
      <w:pPr>
        <w:pStyle w:val="1"/>
        <w:shd w:val="clear" w:color="auto" w:fill="auto"/>
        <w:spacing w:after="0" w:line="485" w:lineRule="exact"/>
        <w:ind w:left="40" w:right="400" w:firstLine="700"/>
        <w:jc w:val="both"/>
      </w:pPr>
      <w:r>
        <w:t>органы власти субъектов Российской Федерации и органы местного самоуправления (структурные подразделения, должностные лица), ответственные за проведение антикоррупционной экспертизы проектов НПА, разрабатываемых органами власти субъектов Российской Федерац</w:t>
      </w:r>
      <w:r>
        <w:t>ии и органами местного самоуправления</w:t>
      </w:r>
      <w:r>
        <w:rPr>
          <w:vertAlign w:val="superscript"/>
        </w:rPr>
        <w:footnoteReference w:id="3"/>
      </w:r>
      <w:r>
        <w:t>;</w:t>
      </w:r>
    </w:p>
    <w:p w:rsidR="00297806" w:rsidRDefault="00A522EA">
      <w:pPr>
        <w:pStyle w:val="1"/>
        <w:shd w:val="clear" w:color="auto" w:fill="auto"/>
        <w:spacing w:after="1035" w:line="490" w:lineRule="exact"/>
        <w:ind w:left="40" w:right="400" w:firstLine="700"/>
        <w:jc w:val="both"/>
      </w:pPr>
      <w:r>
        <w:t>независимые эксперты - физические и юридические лица, аккредитованные для проведения независимой антикоррупционной экспертизы Министерством юстиции Российской Федерации.</w:t>
      </w:r>
    </w:p>
    <w:p w:rsidR="00297806" w:rsidRDefault="00A522EA">
      <w:pPr>
        <w:pStyle w:val="30"/>
        <w:shd w:val="clear" w:color="auto" w:fill="auto"/>
        <w:spacing w:after="0" w:line="322" w:lineRule="exact"/>
        <w:ind w:left="40" w:firstLine="700"/>
        <w:jc w:val="both"/>
      </w:pPr>
      <w:r>
        <w:t>5. Взаимодействие с правоохранительными органа</w:t>
      </w:r>
      <w:r>
        <w:t>ми при проведении</w:t>
      </w:r>
    </w:p>
    <w:p w:rsidR="00297806" w:rsidRDefault="00A522EA">
      <w:pPr>
        <w:pStyle w:val="30"/>
        <w:shd w:val="clear" w:color="auto" w:fill="auto"/>
        <w:spacing w:after="0" w:line="322" w:lineRule="exact"/>
        <w:ind w:left="40" w:firstLine="700"/>
        <w:jc w:val="both"/>
      </w:pPr>
      <w:r>
        <w:t>оперативно-розыскных мероприятий и расследовании преступлений</w:t>
      </w:r>
    </w:p>
    <w:p w:rsidR="00297806" w:rsidRDefault="00A522EA">
      <w:pPr>
        <w:pStyle w:val="30"/>
        <w:shd w:val="clear" w:color="auto" w:fill="auto"/>
        <w:spacing w:after="282" w:line="322" w:lineRule="exact"/>
        <w:ind w:left="3000"/>
      </w:pPr>
      <w:r>
        <w:t>коррупционной направленности</w:t>
      </w:r>
    </w:p>
    <w:p w:rsidR="00297806" w:rsidRDefault="00A522EA">
      <w:pPr>
        <w:pStyle w:val="1"/>
        <w:shd w:val="clear" w:color="auto" w:fill="auto"/>
        <w:spacing w:after="0" w:line="494" w:lineRule="exact"/>
        <w:ind w:left="40" w:right="400" w:firstLine="700"/>
        <w:jc w:val="both"/>
      </w:pPr>
      <w:r>
        <w:t>5.1. Взаимодействие федеральных органов исполнительной власти с правоохранительными органами в целях противодействия коррупции наряду с</w:t>
      </w:r>
    </w:p>
    <w:p w:rsidR="00297806" w:rsidRDefault="00A522EA">
      <w:pPr>
        <w:pStyle w:val="1"/>
        <w:shd w:val="clear" w:color="auto" w:fill="auto"/>
        <w:spacing w:after="0" w:line="482" w:lineRule="exact"/>
        <w:ind w:left="40" w:right="60"/>
        <w:jc w:val="both"/>
      </w:pPr>
      <w:r>
        <w:t>деятельностью по ее предупреждению предполагает также взаимодействие при проведении оперативно-розыскных мероприятий и при расследовании преступлений коррупционной направленности.</w:t>
      </w:r>
    </w:p>
    <w:p w:rsidR="00297806" w:rsidRDefault="00A522EA">
      <w:pPr>
        <w:pStyle w:val="1"/>
        <w:numPr>
          <w:ilvl w:val="0"/>
          <w:numId w:val="19"/>
        </w:numPr>
        <w:shd w:val="clear" w:color="auto" w:fill="auto"/>
        <w:tabs>
          <w:tab w:val="left" w:pos="1314"/>
        </w:tabs>
        <w:spacing w:after="0" w:line="482" w:lineRule="exact"/>
        <w:ind w:left="40" w:right="60" w:firstLine="700"/>
        <w:jc w:val="both"/>
      </w:pPr>
      <w:r>
        <w:lastRenderedPageBreak/>
        <w:t>Согласно ст. 13 Федерального закона «Об оперативно-розыскной деятельности» на территории Российской Федерации право осуществлять оперативно-розыскную деятельность предоставляется оперативным подразделениям:</w:t>
      </w:r>
    </w:p>
    <w:p w:rsidR="00297806" w:rsidRDefault="00A522EA">
      <w:pPr>
        <w:pStyle w:val="1"/>
        <w:numPr>
          <w:ilvl w:val="1"/>
          <w:numId w:val="19"/>
        </w:numPr>
        <w:shd w:val="clear" w:color="auto" w:fill="auto"/>
        <w:tabs>
          <w:tab w:val="left" w:pos="985"/>
        </w:tabs>
        <w:spacing w:after="0" w:line="482" w:lineRule="exact"/>
        <w:ind w:left="40" w:firstLine="700"/>
        <w:jc w:val="both"/>
      </w:pPr>
      <w:r>
        <w:t>Органов внутренних дел Российской Федерации.</w:t>
      </w:r>
    </w:p>
    <w:p w:rsidR="00297806" w:rsidRDefault="00A522EA">
      <w:pPr>
        <w:pStyle w:val="1"/>
        <w:numPr>
          <w:ilvl w:val="1"/>
          <w:numId w:val="19"/>
        </w:numPr>
        <w:shd w:val="clear" w:color="auto" w:fill="auto"/>
        <w:tabs>
          <w:tab w:val="left" w:pos="1021"/>
        </w:tabs>
        <w:spacing w:after="0" w:line="482" w:lineRule="exact"/>
        <w:ind w:left="40" w:firstLine="700"/>
        <w:jc w:val="both"/>
      </w:pPr>
      <w:r>
        <w:t>Орга</w:t>
      </w:r>
      <w:r>
        <w:t>нов федеральной службы безопасности.</w:t>
      </w:r>
    </w:p>
    <w:p w:rsidR="00297806" w:rsidRDefault="00A522EA">
      <w:pPr>
        <w:pStyle w:val="1"/>
        <w:numPr>
          <w:ilvl w:val="1"/>
          <w:numId w:val="19"/>
        </w:numPr>
        <w:shd w:val="clear" w:color="auto" w:fill="auto"/>
        <w:tabs>
          <w:tab w:val="left" w:pos="1014"/>
        </w:tabs>
        <w:spacing w:after="0" w:line="482" w:lineRule="exact"/>
        <w:ind w:left="40" w:firstLine="700"/>
        <w:jc w:val="both"/>
      </w:pPr>
      <w:r>
        <w:t>Федеральных органов государственной охраны.</w:t>
      </w:r>
    </w:p>
    <w:p w:rsidR="00297806" w:rsidRDefault="00A522EA">
      <w:pPr>
        <w:pStyle w:val="1"/>
        <w:numPr>
          <w:ilvl w:val="1"/>
          <w:numId w:val="19"/>
        </w:numPr>
        <w:shd w:val="clear" w:color="auto" w:fill="auto"/>
        <w:tabs>
          <w:tab w:val="left" w:pos="1014"/>
        </w:tabs>
        <w:spacing w:after="0" w:line="482" w:lineRule="exact"/>
        <w:ind w:left="40" w:firstLine="700"/>
        <w:jc w:val="both"/>
      </w:pPr>
      <w:r>
        <w:t>Таможенных органов Российской Федерации.</w:t>
      </w:r>
    </w:p>
    <w:p w:rsidR="00297806" w:rsidRDefault="00A522EA">
      <w:pPr>
        <w:pStyle w:val="1"/>
        <w:numPr>
          <w:ilvl w:val="1"/>
          <w:numId w:val="19"/>
        </w:numPr>
        <w:shd w:val="clear" w:color="auto" w:fill="auto"/>
        <w:tabs>
          <w:tab w:val="left" w:pos="1014"/>
        </w:tabs>
        <w:spacing w:after="0" w:line="482" w:lineRule="exact"/>
        <w:ind w:left="40" w:firstLine="700"/>
        <w:jc w:val="both"/>
      </w:pPr>
      <w:r>
        <w:t>Службы внешней разведки Российской Федерации.</w:t>
      </w:r>
    </w:p>
    <w:p w:rsidR="00297806" w:rsidRDefault="00A522EA">
      <w:pPr>
        <w:pStyle w:val="1"/>
        <w:numPr>
          <w:ilvl w:val="1"/>
          <w:numId w:val="19"/>
        </w:numPr>
        <w:shd w:val="clear" w:color="auto" w:fill="auto"/>
        <w:tabs>
          <w:tab w:val="left" w:pos="1014"/>
        </w:tabs>
        <w:spacing w:after="0" w:line="482" w:lineRule="exact"/>
        <w:ind w:left="40" w:firstLine="700"/>
        <w:jc w:val="both"/>
      </w:pPr>
      <w:r>
        <w:t>Федеральной службы исполнения наказаний.</w:t>
      </w:r>
    </w:p>
    <w:p w:rsidR="00297806" w:rsidRDefault="00A522EA">
      <w:pPr>
        <w:pStyle w:val="1"/>
        <w:numPr>
          <w:ilvl w:val="1"/>
          <w:numId w:val="19"/>
        </w:numPr>
        <w:shd w:val="clear" w:color="auto" w:fill="auto"/>
        <w:tabs>
          <w:tab w:val="left" w:pos="1199"/>
        </w:tabs>
        <w:spacing w:after="0" w:line="482" w:lineRule="exact"/>
        <w:ind w:left="40" w:right="60" w:firstLine="700"/>
        <w:jc w:val="both"/>
      </w:pPr>
      <w:r>
        <w:t>Органов по контролю за оборотом наркотических средств и психотропных веществ.</w:t>
      </w:r>
    </w:p>
    <w:p w:rsidR="00297806" w:rsidRDefault="00A522EA">
      <w:pPr>
        <w:pStyle w:val="1"/>
        <w:numPr>
          <w:ilvl w:val="0"/>
          <w:numId w:val="19"/>
        </w:numPr>
        <w:shd w:val="clear" w:color="auto" w:fill="auto"/>
        <w:tabs>
          <w:tab w:val="left" w:pos="1610"/>
        </w:tabs>
        <w:spacing w:after="0" w:line="482" w:lineRule="exact"/>
        <w:ind w:left="40" w:right="60" w:firstLine="700"/>
        <w:jc w:val="both"/>
      </w:pPr>
      <w:r>
        <w:t xml:space="preserve">Вышеуказанные органы проводят оперативно-розыскные мероприятия, направленные на противодействие коррупции, в пределах своей компетенции. Так, например, подразделения Федеральной </w:t>
      </w:r>
      <w:r>
        <w:t>таможенной службы Российской Федерации, уполномоченные на осуществление оперативно- розыскной деятельности, проводят соответствующие мероприятия в целях противодействия коррупции в таможенной сфере, а подразделения Федеральной службы Российской Федерации п</w:t>
      </w:r>
      <w:r>
        <w:t>о контролю за оборотом наркотиков - противодействие коррупции в сфере оборота наркотических средств, психотропных веществ и их прекурсоров.</w:t>
      </w:r>
    </w:p>
    <w:p w:rsidR="00297806" w:rsidRDefault="00A522EA">
      <w:pPr>
        <w:pStyle w:val="1"/>
        <w:numPr>
          <w:ilvl w:val="0"/>
          <w:numId w:val="19"/>
        </w:numPr>
        <w:shd w:val="clear" w:color="auto" w:fill="auto"/>
        <w:tabs>
          <w:tab w:val="left" w:pos="1228"/>
        </w:tabs>
        <w:spacing w:after="0" w:line="482" w:lineRule="exact"/>
        <w:ind w:left="40" w:right="60" w:firstLine="700"/>
        <w:jc w:val="both"/>
      </w:pPr>
      <w:r>
        <w:t>В основном оперативно-розыскная деятельность по противодействию коррупции осуществляется органами внутренних дел, ко</w:t>
      </w:r>
      <w:r>
        <w:t>торые выявляют большую часть (более 90%) преступлений коррупционной направленности. Исходя из этого на практике федеральные органы исполнительной власти, как правило, взаимодействуют с органами внутренних дел.</w:t>
      </w:r>
    </w:p>
    <w:p w:rsidR="00297806" w:rsidRDefault="00A522EA">
      <w:pPr>
        <w:pStyle w:val="1"/>
        <w:numPr>
          <w:ilvl w:val="0"/>
          <w:numId w:val="19"/>
        </w:numPr>
        <w:shd w:val="clear" w:color="auto" w:fill="auto"/>
        <w:tabs>
          <w:tab w:val="left" w:pos="1237"/>
        </w:tabs>
        <w:spacing w:after="0" w:line="482" w:lineRule="exact"/>
        <w:ind w:left="20" w:right="40" w:firstLine="680"/>
        <w:jc w:val="both"/>
      </w:pPr>
      <w:r>
        <w:t>Это взаимодействие двустороннее. С одной сторо</w:t>
      </w:r>
      <w:r>
        <w:t>ны, представители федеральных органов исполнительной власти информируют органы внутренних дел о ставших им известными фактах совершения коррупционных правонарушений. С другой стороны, представители органов внутренних дел обращаются за содействием при прове</w:t>
      </w:r>
      <w:r>
        <w:t>дении оперативно-розыскных мероприятий, направленных на противодействие коррупции, в федеральные органы исполнительной власти.</w:t>
      </w:r>
    </w:p>
    <w:p w:rsidR="00297806" w:rsidRDefault="00A522EA">
      <w:pPr>
        <w:pStyle w:val="1"/>
        <w:numPr>
          <w:ilvl w:val="0"/>
          <w:numId w:val="19"/>
        </w:numPr>
        <w:shd w:val="clear" w:color="auto" w:fill="auto"/>
        <w:tabs>
          <w:tab w:val="left" w:pos="1309"/>
        </w:tabs>
        <w:spacing w:after="0" w:line="482" w:lineRule="exact"/>
        <w:ind w:left="20" w:right="40" w:firstLine="680"/>
        <w:jc w:val="both"/>
      </w:pPr>
      <w:r>
        <w:lastRenderedPageBreak/>
        <w:t>Необходимо учитывать, что взаимодействие правоохранительных органов и федеральных органов исполнительной власти при проведении оп</w:t>
      </w:r>
      <w:r>
        <w:t>еративно-розыскных мероприятий, направленных на противодействие коррупции, не означает, что последние осуществляют оперативно-розыскную деятельность. Содействие оперативно-розыскным мероприятиям представителей федеральных органов исполнительной власти може</w:t>
      </w:r>
      <w:r>
        <w:t>т выражаться в предоставлении сотрудникам правоохранительных органов необходимой информации, обеспечении их доступа в определенные служебные помещения, предоставлении для ознакомления документов и т.п.</w:t>
      </w:r>
    </w:p>
    <w:p w:rsidR="00297806" w:rsidRDefault="00A522EA">
      <w:pPr>
        <w:pStyle w:val="1"/>
        <w:numPr>
          <w:ilvl w:val="0"/>
          <w:numId w:val="19"/>
        </w:numPr>
        <w:shd w:val="clear" w:color="auto" w:fill="auto"/>
        <w:tabs>
          <w:tab w:val="left" w:pos="1287"/>
        </w:tabs>
        <w:spacing w:after="0" w:line="482" w:lineRule="exact"/>
        <w:ind w:left="20" w:right="40" w:firstLine="680"/>
        <w:jc w:val="both"/>
      </w:pPr>
      <w:r>
        <w:t>В целях выявления фактов коррупции учитываются следующие обстоятельства, могущие вызвать обоснованные подозрения в отношении конкретных должностных лиц: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80"/>
        <w:jc w:val="both"/>
      </w:pPr>
      <w:r>
        <w:t>несоответствие уровня жизни должностного лица, его расходов легальным доходам;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80"/>
        <w:jc w:val="both"/>
      </w:pPr>
      <w:r>
        <w:t>совершение должностным л</w:t>
      </w:r>
      <w:r>
        <w:t>ицом действий, связанных с защитой неправомерных интересов юридических и физических лиц, а тем более организованных преступных формирований;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80"/>
        <w:jc w:val="both"/>
      </w:pPr>
      <w:r>
        <w:t>незаконное участие должностных лиц в предпринимательской деятельности;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80"/>
        <w:jc w:val="both"/>
      </w:pPr>
      <w:r>
        <w:t>вмешательство должностных лиц с использовани</w:t>
      </w:r>
      <w:r>
        <w:t>ем своего статуса, авторитета и связей в деятельность других государственных органов, если это не входит в круг их обязанностей;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60"/>
        <w:jc w:val="both"/>
      </w:pPr>
      <w:r>
        <w:t>участие должностных лиц с использованием своего статуса в рассмотрении и решении вопросов, затрагивающих их личные материальные</w:t>
      </w:r>
      <w:r>
        <w:t xml:space="preserve"> интересы, интересы родственников или знакомых;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60"/>
        <w:jc w:val="both"/>
      </w:pPr>
      <w:r>
        <w:t>требование должностными лицами от физических и юридических лиц информации, представление которой не предусмотрено законом или должностными обязанностями;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60"/>
        <w:jc w:val="both"/>
      </w:pPr>
      <w:r>
        <w:t>передача должностным лицом финансовых или материальных</w:t>
      </w:r>
      <w:r>
        <w:t xml:space="preserve"> ресурсов, принадлежащих государственным структурам, коммерческим организациям;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60"/>
        <w:jc w:val="both"/>
      </w:pPr>
      <w:r>
        <w:lastRenderedPageBreak/>
        <w:t>ненадлежащее или необоснованное реагирование должностным лицом на факты правонарушений, если это входит в его компетенцию;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60"/>
        <w:jc w:val="both"/>
      </w:pPr>
      <w:r>
        <w:t xml:space="preserve">не обусловленные служебной необходимостью контакты и </w:t>
      </w:r>
      <w:r>
        <w:t>связи с лицами из числа преступных элементов, ранее судимых или несудимых, но проходящих по оперативным данным как лица подготавливающие, совершающие противоправные действия в сфере экономики.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660"/>
        <w:jc w:val="both"/>
      </w:pPr>
      <w:r>
        <w:t>5.8. Важной задачей правоохранительных органов является организ</w:t>
      </w:r>
      <w:r>
        <w:t>ация оперативно-профилактических мер, направленных на предупреждение коррупционных преступлений в органах государственной власти и местного самоуправления. В их числе следующие:</w:t>
      </w:r>
    </w:p>
    <w:p w:rsidR="00297806" w:rsidRDefault="00A522EA">
      <w:pPr>
        <w:pStyle w:val="1"/>
        <w:numPr>
          <w:ilvl w:val="0"/>
          <w:numId w:val="20"/>
        </w:numPr>
        <w:shd w:val="clear" w:color="auto" w:fill="auto"/>
        <w:tabs>
          <w:tab w:val="left" w:pos="1474"/>
        </w:tabs>
        <w:spacing w:after="0" w:line="482" w:lineRule="exact"/>
        <w:ind w:left="20" w:right="40" w:firstLine="660"/>
        <w:jc w:val="both"/>
      </w:pPr>
      <w:r>
        <w:t>Выявление на обслуживаемой территории объектов, на которых работают представит</w:t>
      </w:r>
      <w:r>
        <w:t>ели власти и органов местного самоуправления (суды, городская, районная, поселковая администрации, служба судебных приставов, таможенные посты, налоговая инспекция и т.д.). Установление там в необходимых случаях отношений сотрудничества с гражданами, согла</w:t>
      </w:r>
      <w:r>
        <w:t>сными оказывать содействие на конфиденциальной основе, для выявления и предупреждения фактов коррупции со стороны должностных лиц органов государственной власти и местного самоуправления. Осуществление проверки лиц, вынашивающих намерения или склонных к со</w:t>
      </w:r>
      <w:r>
        <w:t>вершению коррупционных правонарушений.</w:t>
      </w:r>
    </w:p>
    <w:p w:rsidR="00297806" w:rsidRDefault="00A522EA">
      <w:pPr>
        <w:pStyle w:val="1"/>
        <w:numPr>
          <w:ilvl w:val="0"/>
          <w:numId w:val="20"/>
        </w:numPr>
        <w:shd w:val="clear" w:color="auto" w:fill="auto"/>
        <w:tabs>
          <w:tab w:val="left" w:pos="1604"/>
        </w:tabs>
        <w:spacing w:after="0" w:line="482" w:lineRule="exact"/>
        <w:ind w:left="20" w:right="40" w:firstLine="660"/>
        <w:jc w:val="both"/>
      </w:pPr>
      <w:r>
        <w:t>Проверка всех сигналов о фактах коррупции в органах государственной власти и местного самоуправления, принятие необходимых мер по устранению обстоятельств, способствующих коррупционным проявлениям.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 w:firstLine="720"/>
        <w:jc w:val="both"/>
      </w:pPr>
      <w:r>
        <w:t>5.8.3. Проведение регулярных бесед с гражданами, представителями различных хозяйствующих субъектов о возможных способах совершения коррупционных преступлений лицами, наделенными властными полномочиями, и о неотложных действиях при обнаружении признаков так</w:t>
      </w:r>
      <w:r>
        <w:t>их преступлений.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0" w:line="482" w:lineRule="exact"/>
        <w:ind w:left="20" w:right="40" w:firstLine="720"/>
        <w:jc w:val="both"/>
      </w:pPr>
      <w:r>
        <w:t xml:space="preserve">При наличии оснований на лиц, представляющих оперативный интерес, заводятся дела оперативного учета и проводятся оперативно- розыскные мероприятия. Характер и содержание таких мероприятий дифференцируются исходя </w:t>
      </w:r>
      <w:r>
        <w:lastRenderedPageBreak/>
        <w:t>из особенностей личности пр</w:t>
      </w:r>
      <w:r>
        <w:t>офилактируемого, его поведения на работе и в быту, преступных связей и других обстоятельств.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395"/>
        </w:tabs>
        <w:spacing w:after="0" w:line="482" w:lineRule="exact"/>
        <w:ind w:left="20" w:right="40" w:firstLine="720"/>
        <w:jc w:val="both"/>
      </w:pPr>
      <w:r>
        <w:t>При выявлении преступления коррупционной направленности, при наличии достаточных процессуальных оснований, возбуждается уголовное дело и проводится его предварител</w:t>
      </w:r>
      <w:r>
        <w:t>ьное расследование.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489"/>
        </w:tabs>
        <w:spacing w:after="0" w:line="482" w:lineRule="exact"/>
        <w:ind w:left="20" w:right="40" w:firstLine="720"/>
        <w:jc w:val="both"/>
      </w:pPr>
      <w:r>
        <w:t>По подавляющему большинству преступлений коррупционной направленности проводится предварительное следствие, осуществляемое чаще всего следователями Следственного комитета Российской Федерации, а также следователями МВД, ФСБ и ФСКН Росси</w:t>
      </w:r>
      <w:r>
        <w:t>и.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482"/>
        </w:tabs>
        <w:spacing w:after="0" w:line="482" w:lineRule="exact"/>
        <w:ind w:left="20" w:right="40" w:firstLine="720"/>
        <w:jc w:val="both"/>
      </w:pPr>
      <w:r>
        <w:t xml:space="preserve">Расследование преступлений коррупционной направленности в форме дознания осуществляется достаточно редко и лишь по трем статьям УК РФ (в тех случаях, когда имеются коррупционные признаки): дознавателями органов внутренних дел по ст. 170 УК РФ (Регистрация </w:t>
      </w:r>
      <w:r>
        <w:t>незаконных сделок с землей) и ч. 1 ст. 159 УК РФ (Мошенничество); дознавателями ФСКН по</w:t>
      </w:r>
    </w:p>
    <w:p w:rsidR="00297806" w:rsidRDefault="00A522EA">
      <w:pPr>
        <w:pStyle w:val="50"/>
        <w:shd w:val="clear" w:color="auto" w:fill="auto"/>
        <w:spacing w:line="200" w:lineRule="exact"/>
        <w:ind w:left="20"/>
      </w:pPr>
      <w:r>
        <w:t>л</w:t>
      </w:r>
    </w:p>
    <w:p w:rsidR="00297806" w:rsidRDefault="00A522EA">
      <w:pPr>
        <w:pStyle w:val="1"/>
        <w:shd w:val="clear" w:color="auto" w:fill="auto"/>
        <w:spacing w:after="0" w:line="482" w:lineRule="exact"/>
        <w:ind w:left="20" w:right="40"/>
        <w:jc w:val="both"/>
      </w:pPr>
      <w:r>
        <w:t>ст. 228 УК РФ (Нарушение правил оборота наркотических средств или психотропных веществ).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482"/>
        </w:tabs>
        <w:spacing w:after="0" w:line="482" w:lineRule="exact"/>
        <w:ind w:left="20" w:right="40" w:firstLine="720"/>
        <w:jc w:val="both"/>
      </w:pPr>
      <w:r>
        <w:t>В числе обстоятельств, имеющих значение для расследования коррупционного прес</w:t>
      </w:r>
      <w:r>
        <w:t>тупления, проверяется, были ли урегулированы полномочия должностного лица соответствующими нормативными правовыми актами: приказом, договором и т.п.; как это отразилось на отношении обвиняемого к их нарушению; в чью пользу были обращены результаты совершен</w:t>
      </w:r>
      <w:r>
        <w:t>ного должностного преступления.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503"/>
        </w:tabs>
        <w:spacing w:after="0" w:line="482" w:lineRule="exact"/>
        <w:ind w:left="20" w:right="40" w:firstLine="720"/>
        <w:jc w:val="both"/>
      </w:pPr>
      <w:r>
        <w:t>Кроме того, при расследовании преступления коррупционной направленности необходимо выяснить следующие вопросы: с какого времени руководству федерального органа исполнительной власти или органа местного самоуправления, где бы</w:t>
      </w:r>
      <w:r>
        <w:t>ло совершено преступление, стало известно о нем; сразу ли со стороны руководителя последовало сообщение в органы внутренних дел или в прокуратуру; какой период времени мог пройти от совершения преступления до его обнаружения; когда и кем выполнялись функци</w:t>
      </w:r>
      <w:r>
        <w:t>и, полномочия, подобные тем, которые были нарушены и стали предметом расследования.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410"/>
        </w:tabs>
        <w:spacing w:after="0" w:line="482" w:lineRule="exact"/>
        <w:ind w:left="20" w:right="40" w:firstLine="720"/>
        <w:jc w:val="both"/>
      </w:pPr>
      <w:r>
        <w:lastRenderedPageBreak/>
        <w:t>При расследовании преступлений коррупционной направленности следователь часто сталкивается с необходимостью анализа и проверки решения, принятого должностным лицом (о выдач</w:t>
      </w:r>
      <w:r>
        <w:t>е кредита, предоставлении жилья, льгот и преференций, выдаче лицензии и т.п.). Анализ управленческого решения позволяет собрать доказательства, изобличающие виновного. При этом выяснению подлежат следующие вопросы:</w:t>
      </w:r>
    </w:p>
    <w:p w:rsidR="00297806" w:rsidRDefault="00A522EA">
      <w:pPr>
        <w:pStyle w:val="1"/>
        <w:numPr>
          <w:ilvl w:val="0"/>
          <w:numId w:val="22"/>
        </w:numPr>
        <w:shd w:val="clear" w:color="auto" w:fill="auto"/>
        <w:tabs>
          <w:tab w:val="left" w:pos="1640"/>
        </w:tabs>
        <w:spacing w:after="0" w:line="482" w:lineRule="exact"/>
        <w:ind w:left="20" w:right="40" w:firstLine="720"/>
        <w:jc w:val="both"/>
      </w:pPr>
      <w:r>
        <w:t>Входило ли принятие конкретного решения в функциональные обязанности данного лица. Проверка этого обстоятельства проводится путем изъятия документов, допросов свидетелей из числа руководства, сослуживцев и подчиненных подозреваемого, очных ставок (при нали</w:t>
      </w:r>
      <w:r>
        <w:t>чии противоречий в показаниях), допросов специалистов, знающих порядок организации работы в определенной сфере.</w:t>
      </w:r>
    </w:p>
    <w:p w:rsidR="00297806" w:rsidRDefault="00A522EA">
      <w:pPr>
        <w:pStyle w:val="1"/>
        <w:numPr>
          <w:ilvl w:val="0"/>
          <w:numId w:val="22"/>
        </w:numPr>
        <w:shd w:val="clear" w:color="auto" w:fill="auto"/>
        <w:tabs>
          <w:tab w:val="left" w:pos="1705"/>
        </w:tabs>
        <w:spacing w:after="0" w:line="482" w:lineRule="exact"/>
        <w:ind w:left="20" w:right="40" w:firstLine="720"/>
        <w:jc w:val="both"/>
      </w:pPr>
      <w:r>
        <w:t>Соблюдены ли установленные правила принятия изучаемого решения (требования коллегиальности, наличие документов, требуемых по форме, и т.п.). Для</w:t>
      </w:r>
      <w:r>
        <w:t xml:space="preserve"> этого проводятся допросы лиц, обязанных по существующему порядку принимать участие в подготовке и принятии решения; назначаются экспертизы для проверки подлинности имеющихся на документе подписей; экспертным путем проверяется подлинность документации, исп</w:t>
      </w:r>
      <w:r>
        <w:t>ользованной для обоснования принятого решения.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546"/>
        </w:tabs>
        <w:spacing w:after="0" w:line="482" w:lineRule="exact"/>
        <w:ind w:left="20" w:right="40" w:firstLine="720"/>
        <w:jc w:val="both"/>
      </w:pPr>
      <w:r>
        <w:t>При расследовании взяточничества проводятся следственные действия в целях установления следующих обстоятельств: 1) имел ли место факт дачи-получения взятки; 2) каков предмет взятки; 3) какова стоимость в денеж</w:t>
      </w:r>
      <w:r>
        <w:t>ном выражении предмета взятки (вещи, услуги); 4) получило ли должностное лицо за свои незаконные действия нематериальные блага; 5) каковы обстоятельства преступления (время, место, способ передачи взятки); 6) за какие законные или незаконные действия должн</w:t>
      </w:r>
      <w:r>
        <w:t xml:space="preserve">остного лица была дана взятка; 7) нет ли в действиях преступников квалифицирующих признаков (вымогательства взятки, совершения взяточничества группой лиц, получения взятки в крупном размере и т.д.); 8) есть ли обстоятельства, освобождающие взяткодателя от </w:t>
      </w:r>
      <w:r>
        <w:t>уголовной ответственности (добровольное заявление о содеянном, вымогательство взятки).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388"/>
        </w:tabs>
        <w:spacing w:after="0" w:line="482" w:lineRule="exact"/>
        <w:ind w:left="20" w:right="40" w:firstLine="720"/>
        <w:jc w:val="both"/>
      </w:pPr>
      <w:r>
        <w:t xml:space="preserve">Практика расследования коррупционных преступлений показывает, что для выяснения всех имеющих значение обстоятельств зачастую необходимы </w:t>
      </w:r>
      <w:r>
        <w:lastRenderedPageBreak/>
        <w:t>специальные познания в таких обла</w:t>
      </w:r>
      <w:r>
        <w:t>стях, как делопроизводство, экономика, финансы и др. В этих случаях при производстве следственных действий используется помощь специалистов. При этом приглашаются специалисты, не заинтересованные в результатах расследования данного дела. Это могут быть пре</w:t>
      </w:r>
      <w:r>
        <w:t>дставители вышестоящих или смежных организаций, работники контролирующих органов и т.д.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424"/>
        </w:tabs>
        <w:spacing w:after="0" w:line="482" w:lineRule="exact"/>
        <w:ind w:left="20" w:right="40" w:firstLine="720"/>
        <w:jc w:val="both"/>
      </w:pPr>
      <w:r>
        <w:t>При расследовании преступлений коррупционной направленности следователь в обязательном порядке запрашивает от органа, где работал подозреваемый, определенную информацию</w:t>
      </w:r>
      <w:r>
        <w:t xml:space="preserve"> о нем: приказ о назначении на должность, должностной регламент, функциональные обязанности, служебную характеристику и т.п. Таким образом, вполне очевидно, что расследование преступлений коррупционной направленности без участия федерального органа исполни</w:t>
      </w:r>
      <w:r>
        <w:t>тельной власти невозможно.</w:t>
      </w:r>
    </w:p>
    <w:p w:rsidR="00297806" w:rsidRDefault="00A522EA">
      <w:pPr>
        <w:pStyle w:val="1"/>
        <w:numPr>
          <w:ilvl w:val="0"/>
          <w:numId w:val="21"/>
        </w:numPr>
        <w:shd w:val="clear" w:color="auto" w:fill="auto"/>
        <w:tabs>
          <w:tab w:val="left" w:pos="1438"/>
        </w:tabs>
        <w:spacing w:after="0" w:line="482" w:lineRule="exact"/>
        <w:ind w:left="20" w:right="40" w:firstLine="720"/>
        <w:jc w:val="both"/>
        <w:sectPr w:rsidR="00297806">
          <w:type w:val="continuous"/>
          <w:pgSz w:w="11905" w:h="16837"/>
          <w:pgMar w:top="947" w:right="332" w:bottom="1196" w:left="1269" w:header="0" w:footer="3" w:gutter="0"/>
          <w:cols w:space="720"/>
          <w:noEndnote/>
          <w:docGrid w:linePitch="360"/>
        </w:sectPr>
      </w:pPr>
      <w:r>
        <w:t>Взаимодействие федеральных органов исполнительной власти со следственными органами выражается в подготовке и направлении запрашиваемой следователем информации и документов; участии, в том числе в качестве понятых, представителей федерального органа исполни</w:t>
      </w:r>
      <w:r>
        <w:t>тельной власти в следственных действиях (допросе, очной ставке, обыске, выемке, осмотре, следственном эксперименте и др.); выделении необходимых специалистов и экспертов; предоставлении (обеспечении доступа) помещений федерального органа исполнительной вла</w:t>
      </w:r>
      <w:r>
        <w:t>сти для производства следственных действий и др.</w:t>
      </w:r>
    </w:p>
    <w:p w:rsidR="00297806" w:rsidRDefault="00A522EA">
      <w:pPr>
        <w:pStyle w:val="60"/>
        <w:shd w:val="clear" w:color="auto" w:fill="auto"/>
        <w:spacing w:after="206" w:line="180" w:lineRule="exact"/>
        <w:ind w:left="4780"/>
      </w:pPr>
      <w:r>
        <w:lastRenderedPageBreak/>
        <w:t>49</w:t>
      </w:r>
    </w:p>
    <w:p w:rsidR="00297806" w:rsidRDefault="00A522EA">
      <w:pPr>
        <w:pStyle w:val="24"/>
        <w:keepNext/>
        <w:keepLines/>
        <w:shd w:val="clear" w:color="auto" w:fill="auto"/>
        <w:spacing w:before="0" w:after="927" w:line="280" w:lineRule="exact"/>
        <w:ind w:left="4020"/>
      </w:pPr>
      <w:bookmarkStart w:id="1" w:name="bookmark1"/>
      <w:r>
        <w:t>Приложения</w:t>
      </w:r>
      <w:bookmarkEnd w:id="1"/>
    </w:p>
    <w:p w:rsidR="00297806" w:rsidRDefault="00A522EA">
      <w:pPr>
        <w:pStyle w:val="1"/>
        <w:shd w:val="clear" w:color="auto" w:fill="auto"/>
        <w:spacing w:after="0" w:line="317" w:lineRule="exact"/>
        <w:ind w:left="5440" w:right="360"/>
        <w:jc w:val="left"/>
      </w:pPr>
      <w:r>
        <w:t>Руководителю Управления Федеральной налоговой службы Российской Федерации по Энской области</w:t>
      </w:r>
    </w:p>
    <w:p w:rsidR="00297806" w:rsidRDefault="00A522EA">
      <w:pPr>
        <w:pStyle w:val="1"/>
        <w:shd w:val="clear" w:color="auto" w:fill="auto"/>
        <w:spacing w:after="0" w:line="950" w:lineRule="exact"/>
        <w:ind w:left="3180" w:right="2580" w:firstLine="2260"/>
        <w:jc w:val="left"/>
      </w:pPr>
      <w:r>
        <w:t>Орловой О.О. Уважаемая Ольга Олеговна!</w:t>
      </w:r>
    </w:p>
    <w:p w:rsidR="00297806" w:rsidRDefault="00A522EA">
      <w:pPr>
        <w:pStyle w:val="1"/>
        <w:shd w:val="clear" w:color="auto" w:fill="auto"/>
        <w:spacing w:after="580" w:line="480" w:lineRule="exact"/>
        <w:ind w:left="40" w:right="40" w:firstLine="720"/>
        <w:jc w:val="both"/>
      </w:pPr>
      <w:r>
        <w:lastRenderedPageBreak/>
        <w:t>В соответствии с подп. «г» п. 15 Положения о проверке достовер</w:t>
      </w:r>
      <w:r>
        <w:t>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t xml:space="preserve">, утвержденного Указом Президента Российской Федерации от 21.09.2009 № 1065, в связи с проведением проверки соблюдения начальником отдела финансов Управления Росимущества в Энской области Сидоровым С.С. требований к служебному поведению прошу предоставить </w:t>
      </w:r>
      <w:r>
        <w:t>до 15 сентября 2011 г. сведения о возможном участии в органах управления юридических лиц, а также регистрации в качестве индивидуального предпринимателя Сидорова Сидора Сидоровича, 02.04.1960 года рождения, место рождения г. Энск, зарегистрирован и прожива</w:t>
      </w:r>
      <w:r>
        <w:t>ет по адресу: г. Энск, ул. Центральная, д. 20, кв. 5.</w:t>
      </w:r>
    </w:p>
    <w:p w:rsidR="00297806" w:rsidRDefault="00A522EA">
      <w:pPr>
        <w:pStyle w:val="1"/>
        <w:shd w:val="clear" w:color="auto" w:fill="auto"/>
        <w:spacing w:after="34" w:line="280" w:lineRule="exact"/>
        <w:ind w:left="40"/>
        <w:jc w:val="left"/>
      </w:pPr>
      <w:r>
        <w:t>Начальник Управления</w:t>
      </w:r>
    </w:p>
    <w:p w:rsidR="00297806" w:rsidRDefault="00A522EA">
      <w:pPr>
        <w:pStyle w:val="1"/>
        <w:shd w:val="clear" w:color="auto" w:fill="auto"/>
        <w:tabs>
          <w:tab w:val="left" w:pos="7941"/>
        </w:tabs>
        <w:spacing w:after="0" w:line="280" w:lineRule="exact"/>
        <w:ind w:left="40"/>
        <w:jc w:val="left"/>
      </w:pPr>
      <w:r>
        <w:t>Росимущества в Энской области</w:t>
      </w:r>
      <w:r>
        <w:tab/>
        <w:t>И.С. Шапкин</w:t>
      </w:r>
    </w:p>
    <w:p w:rsidR="00297806" w:rsidRDefault="00A522EA">
      <w:pPr>
        <w:pStyle w:val="1"/>
        <w:shd w:val="clear" w:color="auto" w:fill="auto"/>
        <w:spacing w:after="294" w:line="317" w:lineRule="exact"/>
        <w:ind w:left="5640" w:right="380"/>
        <w:jc w:val="left"/>
      </w:pPr>
      <w:r>
        <w:t>Начальнику Государственной инспекции безопасности дорожного движения Управления внутренних дел по Энской области</w:t>
      </w:r>
    </w:p>
    <w:p w:rsidR="00297806" w:rsidRDefault="00A522EA">
      <w:pPr>
        <w:pStyle w:val="1"/>
        <w:shd w:val="clear" w:color="auto" w:fill="auto"/>
        <w:spacing w:after="1235" w:line="324" w:lineRule="exact"/>
        <w:ind w:left="5640" w:right="1520"/>
        <w:jc w:val="left"/>
      </w:pPr>
      <w:r>
        <w:t>полковнику полиции Иванову И.И.</w:t>
      </w:r>
    </w:p>
    <w:p w:rsidR="00297806" w:rsidRDefault="00A522EA">
      <w:pPr>
        <w:pStyle w:val="1"/>
        <w:shd w:val="clear" w:color="auto" w:fill="auto"/>
        <w:spacing w:after="243" w:line="280" w:lineRule="exact"/>
        <w:ind w:left="3180"/>
        <w:jc w:val="left"/>
      </w:pPr>
      <w:r>
        <w:t>Уважаемый Иван Иванович!</w:t>
      </w:r>
    </w:p>
    <w:p w:rsidR="00297806" w:rsidRDefault="00A522EA">
      <w:pPr>
        <w:pStyle w:val="1"/>
        <w:shd w:val="clear" w:color="auto" w:fill="auto"/>
        <w:spacing w:after="0" w:line="317" w:lineRule="exact"/>
        <w:ind w:left="60" w:right="40" w:firstLine="700"/>
        <w:jc w:val="both"/>
      </w:pPr>
      <w:r>
        <w:t>В соответствии с п. 6 ст. 8 Федерального закона от 25.12.2008 № 273-ФЗ «О противодействии коррупции» и подп. «г» п. 15 Положения о проверке достоверности и полноты сведений, представляемых гражданами</w:t>
      </w:r>
      <w:r>
        <w:t xml:space="preserve">, претендующими на замещение должностей федеральной государственной </w:t>
      </w:r>
      <w:r>
        <w:lastRenderedPageBreak/>
        <w:t>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</w:t>
      </w:r>
      <w:r>
        <w:t>ции от 21.09.2009 № 1065, в связи с проведением проверки достоверности и полноты сведений о доходах, имуществе и обязательствах имущественного характера начальника отдела финансов Управления Росимущества в Энской области Сидорова С.С., его супруги и несове</w:t>
      </w:r>
      <w:r>
        <w:t>ршеннолетнего ребенка прошу предоставить до 15 сентября 2011 г. сведения о наличии транспортных средств и о транспортных средствах, снятых с регистрационного учета в 2010-2011 гг., зарегистрированных на следующих лиц:</w:t>
      </w:r>
    </w:p>
    <w:p w:rsidR="00297806" w:rsidRDefault="00A522EA">
      <w:pPr>
        <w:pStyle w:val="1"/>
        <w:shd w:val="clear" w:color="auto" w:fill="auto"/>
        <w:spacing w:after="0" w:line="280" w:lineRule="exact"/>
        <w:ind w:left="60" w:firstLine="700"/>
        <w:jc w:val="both"/>
      </w:pPr>
      <w:r>
        <w:t>Сидоров Сидор Сидорович, 02.04.1960 го</w:t>
      </w:r>
      <w:r>
        <w:t>да рождения, место рождения</w:t>
      </w:r>
    </w:p>
    <w:p w:rsidR="00297806" w:rsidRDefault="00A522EA">
      <w:pPr>
        <w:pStyle w:val="1"/>
        <w:shd w:val="clear" w:color="auto" w:fill="auto"/>
        <w:tabs>
          <w:tab w:val="left" w:pos="305"/>
        </w:tabs>
        <w:spacing w:after="0" w:line="280" w:lineRule="exact"/>
        <w:ind w:left="60"/>
        <w:jc w:val="left"/>
      </w:pPr>
      <w:r>
        <w:t>г.</w:t>
      </w:r>
      <w:r>
        <w:tab/>
        <w:t>Энск, зарегистрирован и проживает по адресу: г. Энск, ул. Центральная,</w:t>
      </w:r>
    </w:p>
    <w:p w:rsidR="00297806" w:rsidRDefault="00A522EA">
      <w:pPr>
        <w:pStyle w:val="1"/>
        <w:shd w:val="clear" w:color="auto" w:fill="auto"/>
        <w:tabs>
          <w:tab w:val="left" w:pos="348"/>
        </w:tabs>
        <w:spacing w:after="0" w:line="280" w:lineRule="exact"/>
        <w:ind w:left="60"/>
        <w:jc w:val="left"/>
      </w:pPr>
      <w:r>
        <w:t>д.</w:t>
      </w:r>
      <w:r>
        <w:tab/>
        <w:t>20, кв. 5;</w:t>
      </w:r>
    </w:p>
    <w:p w:rsidR="00297806" w:rsidRDefault="00A522EA">
      <w:pPr>
        <w:pStyle w:val="1"/>
        <w:shd w:val="clear" w:color="auto" w:fill="auto"/>
        <w:spacing w:after="0" w:line="295" w:lineRule="exact"/>
        <w:ind w:left="60" w:right="40" w:firstLine="700"/>
        <w:jc w:val="both"/>
      </w:pPr>
      <w:r>
        <w:t>Сидорова Марина Васильевна, безработная, 03.08.1961 года рождения, место рождения г. Москва, зарегистрирована и проживает по адресу: г. Энск</w:t>
      </w:r>
      <w:r>
        <w:t>' ул. Центральная, д. 20, кв. 5;</w:t>
      </w:r>
    </w:p>
    <w:p w:rsidR="00297806" w:rsidRDefault="00A522EA">
      <w:pPr>
        <w:pStyle w:val="1"/>
        <w:shd w:val="clear" w:color="auto" w:fill="auto"/>
        <w:spacing w:after="486" w:line="288" w:lineRule="exact"/>
        <w:ind w:left="60" w:right="40" w:firstLine="700"/>
        <w:jc w:val="both"/>
      </w:pPr>
      <w:r>
        <w:t>Сидоров Иван Сидорович, 15.08.1995 года рождения, место рождения г. Энск, зарегистрирован и проживает по адресу: г. Энск, ул. Центральная, д. 20, кв. 5.</w:t>
      </w:r>
    </w:p>
    <w:p w:rsidR="00297806" w:rsidRDefault="00A522EA">
      <w:pPr>
        <w:pStyle w:val="1"/>
        <w:shd w:val="clear" w:color="auto" w:fill="auto"/>
        <w:spacing w:after="0" w:line="280" w:lineRule="exact"/>
        <w:ind w:left="60"/>
        <w:jc w:val="left"/>
      </w:pPr>
      <w:r>
        <w:t>Начальник Управления</w:t>
      </w:r>
    </w:p>
    <w:p w:rsidR="00297806" w:rsidRDefault="00A522EA">
      <w:pPr>
        <w:pStyle w:val="1"/>
        <w:shd w:val="clear" w:color="auto" w:fill="auto"/>
        <w:tabs>
          <w:tab w:val="left" w:pos="8023"/>
        </w:tabs>
        <w:spacing w:after="0" w:line="280" w:lineRule="exact"/>
        <w:ind w:left="60"/>
        <w:jc w:val="left"/>
        <w:sectPr w:rsidR="00297806">
          <w:headerReference w:type="default" r:id="rId8"/>
          <w:footerReference w:type="default" r:id="rId9"/>
          <w:footerReference w:type="first" r:id="rId10"/>
          <w:type w:val="continuous"/>
          <w:pgSz w:w="11905" w:h="16837"/>
          <w:pgMar w:top="1061" w:right="782" w:bottom="2796" w:left="1447" w:header="0" w:footer="3" w:gutter="0"/>
          <w:cols w:space="720"/>
          <w:noEndnote/>
          <w:titlePg/>
          <w:docGrid w:linePitch="360"/>
        </w:sectPr>
      </w:pPr>
      <w:r>
        <w:t>Росимущества в Энскойской области</w:t>
      </w:r>
      <w:r>
        <w:tab/>
        <w:t>И.С. Шапкин</w:t>
      </w:r>
    </w:p>
    <w:p w:rsidR="00297806" w:rsidRDefault="00A522EA">
      <w:pPr>
        <w:pStyle w:val="1"/>
        <w:shd w:val="clear" w:color="auto" w:fill="auto"/>
        <w:spacing w:after="273" w:line="322" w:lineRule="exact"/>
        <w:ind w:left="5660" w:right="660"/>
        <w:jc w:val="left"/>
      </w:pPr>
      <w:r>
        <w:lastRenderedPageBreak/>
        <w:t>Начальнику Управления Федеральной миграционной службы по Энской области</w:t>
      </w:r>
    </w:p>
    <w:p w:rsidR="00297806" w:rsidRDefault="00A522EA">
      <w:pPr>
        <w:pStyle w:val="1"/>
        <w:shd w:val="clear" w:color="auto" w:fill="auto"/>
        <w:spacing w:after="1621" w:line="280" w:lineRule="exact"/>
        <w:ind w:left="5660"/>
        <w:jc w:val="left"/>
      </w:pPr>
      <w:r>
        <w:t>Николаеву Н.Н.</w:t>
      </w:r>
    </w:p>
    <w:p w:rsidR="00297806" w:rsidRDefault="00A522EA">
      <w:pPr>
        <w:pStyle w:val="1"/>
        <w:shd w:val="clear" w:color="auto" w:fill="auto"/>
        <w:spacing w:after="386" w:line="280" w:lineRule="exact"/>
        <w:ind w:left="2760"/>
        <w:jc w:val="left"/>
      </w:pPr>
      <w:r>
        <w:t>Уважаемый Николай Николаевич!</w:t>
      </w:r>
    </w:p>
    <w:p w:rsidR="00297806" w:rsidRDefault="00A522EA">
      <w:pPr>
        <w:pStyle w:val="1"/>
        <w:shd w:val="clear" w:color="auto" w:fill="auto"/>
        <w:spacing w:after="580" w:line="480" w:lineRule="exact"/>
        <w:ind w:left="20" w:right="20" w:firstLine="700"/>
        <w:jc w:val="both"/>
      </w:pPr>
      <w:r>
        <w:t>В соответствии с подп. «г» п. 15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</w:t>
      </w:r>
      <w:r>
        <w:t>и государственными служащими требований к служебному поведению, утвержденного Указом Президента Российской Федерации от 21.09.2009 № 1065, в связи с проведением проверки соблюдения начальником отдела финансов Управления Росимущества в Энской области Сидоро</w:t>
      </w:r>
      <w:r>
        <w:t xml:space="preserve">вым С.С. требований к служебному поведению прошу предоставить до 15 сентября 2011 г. сведения о наличии гражданства Российской Федерации у Сидорова Сидора Сидоровича, 02.04.1960 года рождения, место рождения г. Энск, зарегистрирован и проживает по адресу: </w:t>
      </w:r>
      <w:r>
        <w:t>г. Энск, ул. Центральная, д. 20, кв. 5.</w:t>
      </w:r>
    </w:p>
    <w:p w:rsidR="00297806" w:rsidRDefault="00A522EA">
      <w:pPr>
        <w:pStyle w:val="1"/>
        <w:shd w:val="clear" w:color="auto" w:fill="auto"/>
        <w:spacing w:after="10" w:line="280" w:lineRule="exact"/>
        <w:ind w:left="20"/>
        <w:jc w:val="left"/>
      </w:pPr>
      <w:r>
        <w:t>Начальник Управления</w:t>
      </w:r>
    </w:p>
    <w:p w:rsidR="00297806" w:rsidRDefault="00A522EA">
      <w:pPr>
        <w:pStyle w:val="1"/>
        <w:shd w:val="clear" w:color="auto" w:fill="auto"/>
        <w:tabs>
          <w:tab w:val="left" w:pos="7969"/>
        </w:tabs>
        <w:spacing w:after="0" w:line="280" w:lineRule="exact"/>
        <w:ind w:left="20"/>
        <w:jc w:val="left"/>
        <w:sectPr w:rsidR="00297806">
          <w:headerReference w:type="default" r:id="rId11"/>
          <w:footerReference w:type="default" r:id="rId12"/>
          <w:headerReference w:type="first" r:id="rId13"/>
          <w:footerReference w:type="first" r:id="rId14"/>
          <w:pgSz w:w="11905" w:h="16837"/>
          <w:pgMar w:top="1061" w:right="782" w:bottom="2796" w:left="1447" w:header="0" w:footer="3" w:gutter="0"/>
          <w:cols w:space="720"/>
          <w:noEndnote/>
          <w:titlePg/>
          <w:docGrid w:linePitch="360"/>
        </w:sectPr>
      </w:pPr>
      <w:r>
        <w:t>Росимущества в Энской области</w:t>
      </w:r>
      <w:r>
        <w:tab/>
        <w:t>И.С. Шапкин</w:t>
      </w:r>
    </w:p>
    <w:p w:rsidR="00297806" w:rsidRDefault="00A522EA">
      <w:pPr>
        <w:pStyle w:val="1"/>
        <w:shd w:val="clear" w:color="auto" w:fill="auto"/>
        <w:spacing w:after="296" w:line="317" w:lineRule="exact"/>
        <w:ind w:left="6300" w:right="360"/>
        <w:jc w:val="left"/>
      </w:pPr>
      <w:r>
        <w:lastRenderedPageBreak/>
        <w:t>Начальнику Управления внутренних дел по Энской области</w:t>
      </w:r>
    </w:p>
    <w:p w:rsidR="00297806" w:rsidRDefault="00A522EA">
      <w:pPr>
        <w:pStyle w:val="1"/>
        <w:shd w:val="clear" w:color="auto" w:fill="auto"/>
        <w:spacing w:after="1593" w:line="322" w:lineRule="exact"/>
        <w:ind w:left="6300" w:right="360"/>
        <w:jc w:val="left"/>
      </w:pPr>
      <w:r>
        <w:t>полковнику полиции Васильеву В.В.</w:t>
      </w:r>
    </w:p>
    <w:p w:rsidR="00297806" w:rsidRDefault="00A522EA">
      <w:pPr>
        <w:pStyle w:val="1"/>
        <w:shd w:val="clear" w:color="auto" w:fill="auto"/>
        <w:spacing w:after="395" w:line="280" w:lineRule="exact"/>
        <w:ind w:left="2800"/>
        <w:jc w:val="left"/>
      </w:pPr>
      <w:r>
        <w:lastRenderedPageBreak/>
        <w:t>Уважаемый Василий Васильевич!</w:t>
      </w:r>
    </w:p>
    <w:p w:rsidR="00297806" w:rsidRDefault="00A522EA">
      <w:pPr>
        <w:pStyle w:val="1"/>
        <w:shd w:val="clear" w:color="auto" w:fill="auto"/>
        <w:spacing w:after="1060" w:line="480" w:lineRule="exact"/>
        <w:ind w:left="20" w:right="20" w:firstLine="720"/>
        <w:jc w:val="both"/>
      </w:pPr>
      <w:r>
        <w:t>В соответствии с подп. «г» п. 15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</w:t>
      </w:r>
      <w:r>
        <w:t>и государственными служащими требований к служебному поведению, утвержденного Указом Президента Российской Федерации от 21.09.2009 № 1065, в связи с проведением проверки соблюдения начальником отдела финансов Управления Росимущества в Энской области Сидоро</w:t>
      </w:r>
      <w:r>
        <w:t xml:space="preserve">вым С.С. требований к служебному поведению прошу предоставить до 15 сентября 2011 г. сведения о наличии судимости в отношении Сидорова Сидора Сидоровича, 02.04.1960 года рождения, место рождения г. Энск, зарегистрирован и проживает по адресу: г. Энск, ул. </w:t>
      </w:r>
      <w:r>
        <w:t>Центральная, д. 20, кв. 5.</w:t>
      </w:r>
    </w:p>
    <w:p w:rsidR="00297806" w:rsidRDefault="00A522EA">
      <w:pPr>
        <w:pStyle w:val="1"/>
        <w:shd w:val="clear" w:color="auto" w:fill="auto"/>
        <w:spacing w:after="15" w:line="280" w:lineRule="exact"/>
        <w:ind w:left="20"/>
        <w:jc w:val="left"/>
      </w:pPr>
      <w:r>
        <w:t>Начальник Управления</w:t>
      </w:r>
    </w:p>
    <w:p w:rsidR="00297806" w:rsidRDefault="00A522EA">
      <w:pPr>
        <w:pStyle w:val="1"/>
        <w:shd w:val="clear" w:color="auto" w:fill="auto"/>
        <w:tabs>
          <w:tab w:val="left" w:pos="7906"/>
        </w:tabs>
        <w:spacing w:after="0" w:line="280" w:lineRule="exact"/>
        <w:ind w:left="20"/>
        <w:jc w:val="left"/>
        <w:sectPr w:rsidR="00297806">
          <w:type w:val="continuous"/>
          <w:pgSz w:w="11905" w:h="16837"/>
          <w:pgMar w:top="830" w:right="743" w:bottom="1694" w:left="1516" w:header="0" w:footer="3" w:gutter="0"/>
          <w:cols w:space="720"/>
          <w:noEndnote/>
          <w:docGrid w:linePitch="360"/>
        </w:sectPr>
      </w:pPr>
      <w:r>
        <w:t>Росимущества в Энской области</w:t>
      </w:r>
      <w:r>
        <w:tab/>
        <w:t>И.С. Шапкин</w:t>
      </w:r>
    </w:p>
    <w:p w:rsidR="00297806" w:rsidRDefault="00A522EA">
      <w:pPr>
        <w:pStyle w:val="1"/>
        <w:shd w:val="clear" w:color="auto" w:fill="auto"/>
        <w:spacing w:after="330" w:line="317" w:lineRule="exact"/>
        <w:ind w:left="4820" w:right="20"/>
        <w:jc w:val="left"/>
      </w:pPr>
      <w:r>
        <w:lastRenderedPageBreak/>
        <w:t>Начальнику отдела государственной инспекции по маломерным судам МЧС России по Энской области</w:t>
      </w:r>
    </w:p>
    <w:p w:rsidR="00297806" w:rsidRDefault="00A522EA">
      <w:pPr>
        <w:pStyle w:val="1"/>
        <w:shd w:val="clear" w:color="auto" w:fill="auto"/>
        <w:spacing w:after="937" w:line="280" w:lineRule="exact"/>
        <w:ind w:left="4820"/>
        <w:jc w:val="left"/>
      </w:pPr>
      <w:r>
        <w:t>Федорову Ф.Ф.</w:t>
      </w:r>
    </w:p>
    <w:p w:rsidR="00297806" w:rsidRDefault="00A522EA">
      <w:pPr>
        <w:pStyle w:val="1"/>
        <w:shd w:val="clear" w:color="auto" w:fill="auto"/>
        <w:spacing w:after="259" w:line="280" w:lineRule="exact"/>
        <w:ind w:left="2920"/>
        <w:jc w:val="left"/>
      </w:pPr>
      <w:r>
        <w:t>Уважаемый Федор Федорович!</w:t>
      </w:r>
    </w:p>
    <w:p w:rsidR="00297806" w:rsidRDefault="00A522EA">
      <w:pPr>
        <w:pStyle w:val="1"/>
        <w:shd w:val="clear" w:color="auto" w:fill="auto"/>
        <w:spacing w:after="0" w:line="384" w:lineRule="exact"/>
        <w:ind w:left="20" w:right="20" w:firstLine="700"/>
        <w:jc w:val="both"/>
      </w:pPr>
      <w:r>
        <w:t>В соответствии с п. 6 ст. 8 Федерального закона от 25.12.2008 № 273-ФЗ «О противодействии коррупции» и подп. «г» п. 15 Положения о проверке достоверности и полноты сведений, представляемых гражданами, претендующими на замещение должностей федеральной госуд</w:t>
      </w:r>
      <w:r>
        <w:t xml:space="preserve">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1065, в связи с проведением проверки </w:t>
      </w:r>
      <w:r>
        <w:t>достоверности и полноты сведений о доходах, имуществе и обязательствах имущественного характера начальника отдела финансов Управления Росимущества в Энской области Сидорова С.С., его супруги и несовершеннолетнего ребенка прошу предоставить до 15 сентября 2</w:t>
      </w:r>
      <w:r>
        <w:t>011 г, сведения о наличии маломерных судов, зарегистрированных на следующих лиц:</w:t>
      </w:r>
    </w:p>
    <w:p w:rsidR="00297806" w:rsidRDefault="00A522EA">
      <w:pPr>
        <w:pStyle w:val="1"/>
        <w:shd w:val="clear" w:color="auto" w:fill="auto"/>
        <w:spacing w:after="0" w:line="384" w:lineRule="exact"/>
        <w:ind w:left="20" w:firstLine="700"/>
        <w:jc w:val="both"/>
      </w:pPr>
      <w:r>
        <w:t>Сидоров Сидор Сидорович, 02.04.1960 года рождения, место рождения</w:t>
      </w:r>
    </w:p>
    <w:p w:rsidR="00297806" w:rsidRDefault="00A522EA">
      <w:pPr>
        <w:pStyle w:val="1"/>
        <w:shd w:val="clear" w:color="auto" w:fill="auto"/>
        <w:tabs>
          <w:tab w:val="left" w:pos="265"/>
        </w:tabs>
        <w:spacing w:after="0" w:line="384" w:lineRule="exact"/>
        <w:ind w:left="20"/>
        <w:jc w:val="left"/>
      </w:pPr>
      <w:r>
        <w:t>г.</w:t>
      </w:r>
      <w:r>
        <w:tab/>
        <w:t>Энск, зарегистрирован и проживает по адресу: г. Энск, ул. Центральная,</w:t>
      </w:r>
    </w:p>
    <w:p w:rsidR="00297806" w:rsidRDefault="00A522EA">
      <w:pPr>
        <w:pStyle w:val="1"/>
        <w:shd w:val="clear" w:color="auto" w:fill="auto"/>
        <w:tabs>
          <w:tab w:val="left" w:pos="298"/>
        </w:tabs>
        <w:spacing w:after="0" w:line="280" w:lineRule="exact"/>
        <w:ind w:left="20"/>
        <w:jc w:val="left"/>
      </w:pPr>
      <w:r>
        <w:t>д.</w:t>
      </w:r>
      <w:r>
        <w:tab/>
        <w:t>20, кв. 5;</w:t>
      </w:r>
    </w:p>
    <w:p w:rsidR="00297806" w:rsidRDefault="00A522EA">
      <w:pPr>
        <w:pStyle w:val="1"/>
        <w:shd w:val="clear" w:color="auto" w:fill="auto"/>
        <w:spacing w:after="0" w:line="379" w:lineRule="exact"/>
        <w:ind w:left="20" w:right="20" w:firstLine="700"/>
        <w:jc w:val="both"/>
      </w:pPr>
      <w:r>
        <w:t>Сидорова Марина Васил</w:t>
      </w:r>
      <w:r>
        <w:t>ьевна, безработная, 03.08.1961 года рождения, место рождения г. Москва, зарегистрирована и проживает по адресу: г. Энск, ул. Центральная, д. 20, кв. 5;</w:t>
      </w:r>
    </w:p>
    <w:p w:rsidR="00297806" w:rsidRDefault="00A522EA">
      <w:pPr>
        <w:pStyle w:val="1"/>
        <w:shd w:val="clear" w:color="auto" w:fill="auto"/>
        <w:spacing w:after="0" w:line="374" w:lineRule="exact"/>
        <w:ind w:left="20" w:firstLine="700"/>
        <w:jc w:val="both"/>
      </w:pPr>
      <w:r>
        <w:t>Сидоров Иван Сидорович, 15.08.1995 года рождения, место рождения</w:t>
      </w:r>
    </w:p>
    <w:p w:rsidR="00297806" w:rsidRDefault="00A522EA">
      <w:pPr>
        <w:pStyle w:val="1"/>
        <w:shd w:val="clear" w:color="auto" w:fill="auto"/>
        <w:tabs>
          <w:tab w:val="left" w:pos="265"/>
        </w:tabs>
        <w:spacing w:after="0" w:line="374" w:lineRule="exact"/>
        <w:ind w:left="20"/>
        <w:jc w:val="left"/>
      </w:pPr>
      <w:r>
        <w:t>г.</w:t>
      </w:r>
      <w:r>
        <w:tab/>
      </w:r>
      <w:r>
        <w:t>Энск, зарегистрирован и проживает по адресу: г. Энск, ул. Центральная,</w:t>
      </w:r>
    </w:p>
    <w:p w:rsidR="00297806" w:rsidRDefault="00A522EA">
      <w:pPr>
        <w:pStyle w:val="1"/>
        <w:shd w:val="clear" w:color="auto" w:fill="auto"/>
        <w:tabs>
          <w:tab w:val="left" w:pos="308"/>
        </w:tabs>
        <w:spacing w:after="496" w:line="374" w:lineRule="exact"/>
        <w:ind w:left="20"/>
        <w:jc w:val="left"/>
      </w:pPr>
      <w:r>
        <w:t>д.</w:t>
      </w:r>
      <w:r>
        <w:tab/>
        <w:t>20, кв. 5.</w:t>
      </w:r>
    </w:p>
    <w:p w:rsidR="00297806" w:rsidRDefault="00A522EA">
      <w:pPr>
        <w:pStyle w:val="1"/>
        <w:shd w:val="clear" w:color="auto" w:fill="auto"/>
        <w:spacing w:after="56" w:line="280" w:lineRule="exact"/>
        <w:ind w:left="20"/>
        <w:jc w:val="left"/>
      </w:pPr>
      <w:r>
        <w:t>Начальник Управления</w:t>
      </w:r>
    </w:p>
    <w:p w:rsidR="00297806" w:rsidRDefault="00A522EA">
      <w:pPr>
        <w:pStyle w:val="1"/>
        <w:shd w:val="clear" w:color="auto" w:fill="auto"/>
        <w:tabs>
          <w:tab w:val="left" w:pos="7916"/>
        </w:tabs>
        <w:spacing w:after="0" w:line="280" w:lineRule="exact"/>
        <w:ind w:left="20"/>
        <w:jc w:val="left"/>
      </w:pPr>
      <w:r>
        <w:t>Росимущества в Энской области</w:t>
      </w:r>
      <w:r>
        <w:tab/>
        <w:t>И.С. Шапкин</w:t>
      </w:r>
    </w:p>
    <w:p w:rsidR="00297806" w:rsidRDefault="00A522EA">
      <w:pPr>
        <w:pStyle w:val="1"/>
        <w:shd w:val="clear" w:color="auto" w:fill="auto"/>
        <w:spacing w:after="289" w:line="317" w:lineRule="exact"/>
        <w:ind w:left="6260" w:right="440"/>
        <w:jc w:val="left"/>
      </w:pPr>
      <w:r>
        <w:t>Начальнику Управления внутренних дел по Энской области</w:t>
      </w:r>
    </w:p>
    <w:p w:rsidR="00297806" w:rsidRDefault="00A522EA">
      <w:pPr>
        <w:pStyle w:val="1"/>
        <w:shd w:val="clear" w:color="auto" w:fill="auto"/>
        <w:spacing w:after="581" w:line="331" w:lineRule="exact"/>
        <w:ind w:left="6260" w:right="440"/>
        <w:jc w:val="left"/>
      </w:pPr>
      <w:r>
        <w:lastRenderedPageBreak/>
        <w:t>полковнику полиции Васильеву В.В.</w:t>
      </w:r>
    </w:p>
    <w:p w:rsidR="00297806" w:rsidRDefault="00A522EA">
      <w:pPr>
        <w:pStyle w:val="1"/>
        <w:shd w:val="clear" w:color="auto" w:fill="auto"/>
        <w:spacing w:after="395" w:line="280" w:lineRule="exact"/>
        <w:ind w:left="2780"/>
        <w:jc w:val="left"/>
      </w:pPr>
      <w:r>
        <w:t>Уважаемый Василий Васильевич!</w:t>
      </w:r>
    </w:p>
    <w:p w:rsidR="00297806" w:rsidRDefault="00A522EA">
      <w:pPr>
        <w:pStyle w:val="1"/>
        <w:shd w:val="clear" w:color="auto" w:fill="auto"/>
        <w:spacing w:after="0" w:line="382" w:lineRule="exact"/>
        <w:ind w:left="20" w:right="40" w:firstLine="700"/>
        <w:jc w:val="both"/>
      </w:pPr>
      <w:r>
        <w:t>Управление Федерального агентства по управлению государственным имуществом в Энской области проводит проверку соблюдения начальником отдела финансов Управления Росимущества в Энской области Сидоровым С.С. требований к служебному поведению. Проверка проводи</w:t>
      </w:r>
      <w:r>
        <w:t>тся на основании информации о несоблюдении Сидоровым С.С. требований к служебному поведению, поступившей из Общественной палаты Российской Федерации (письмо от 10.03.2011 № 35/36).</w:t>
      </w:r>
    </w:p>
    <w:p w:rsidR="00297806" w:rsidRDefault="00A522EA">
      <w:pPr>
        <w:pStyle w:val="1"/>
        <w:shd w:val="clear" w:color="auto" w:fill="auto"/>
        <w:spacing w:after="0" w:line="382" w:lineRule="exact"/>
        <w:ind w:left="20" w:right="40" w:firstLine="700"/>
        <w:jc w:val="both"/>
      </w:pPr>
      <w:r>
        <w:t>В соответствии с подп. «б» п. 13 Положения о проверке достоверности и полно</w:t>
      </w:r>
      <w:r>
        <w:t>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</w:t>
      </w:r>
      <w:r>
        <w:t>го Указом Президента Российской Федерации от 21.09.2009 № 1065, а также ст. 7 Федерального закона от 12.08.1995 № 144-ФЗ «Об оперативно-розыскной деятельности» прошу провести оперативно-розыскные мероприятия в отношении Сидорова Сидора Сидоровича, 02.04.19</w:t>
      </w:r>
      <w:r>
        <w:t>60 года рождения, место рождения г. Энск, зарегистрирован и проживает по адресу: г. Энск, ул. Центральная, д. 20, кв. 5, в ходе которых прошу установить следующее.</w:t>
      </w:r>
    </w:p>
    <w:p w:rsidR="00297806" w:rsidRDefault="00A522EA">
      <w:pPr>
        <w:pStyle w:val="1"/>
        <w:numPr>
          <w:ilvl w:val="0"/>
          <w:numId w:val="23"/>
        </w:numPr>
        <w:shd w:val="clear" w:color="auto" w:fill="auto"/>
        <w:tabs>
          <w:tab w:val="left" w:pos="1201"/>
        </w:tabs>
        <w:spacing w:after="0" w:line="374" w:lineRule="exact"/>
        <w:ind w:left="20" w:right="40" w:firstLine="700"/>
        <w:jc w:val="both"/>
      </w:pPr>
      <w:r>
        <w:t>Полноту и достоверность сведений о доходах, имуществе и обязательствах имущественного характ</w:t>
      </w:r>
      <w:r>
        <w:t>ера, представленных С.С. Сидоровым за 2010 год (справка прилагается).</w:t>
      </w:r>
    </w:p>
    <w:p w:rsidR="00297806" w:rsidRDefault="00A522EA">
      <w:pPr>
        <w:pStyle w:val="1"/>
        <w:numPr>
          <w:ilvl w:val="0"/>
          <w:numId w:val="23"/>
        </w:numPr>
        <w:shd w:val="clear" w:color="auto" w:fill="auto"/>
        <w:tabs>
          <w:tab w:val="left" w:pos="1258"/>
        </w:tabs>
        <w:spacing w:after="0" w:line="360" w:lineRule="exact"/>
        <w:ind w:left="20" w:right="40" w:firstLine="700"/>
        <w:jc w:val="both"/>
      </w:pPr>
      <w:r>
        <w:t>Состояние в гражданстве Российской Федерации, наличие иностранного гражданства.</w:t>
      </w:r>
    </w:p>
    <w:p w:rsidR="00297806" w:rsidRDefault="00A522EA">
      <w:pPr>
        <w:pStyle w:val="1"/>
        <w:numPr>
          <w:ilvl w:val="0"/>
          <w:numId w:val="23"/>
        </w:numPr>
        <w:shd w:val="clear" w:color="auto" w:fill="auto"/>
        <w:tabs>
          <w:tab w:val="left" w:pos="994"/>
        </w:tabs>
        <w:spacing w:after="26" w:line="280" w:lineRule="exact"/>
        <w:ind w:left="20" w:firstLine="700"/>
        <w:jc w:val="both"/>
      </w:pPr>
      <w:r>
        <w:t>Наличие судимости.</w:t>
      </w:r>
    </w:p>
    <w:p w:rsidR="00297806" w:rsidRDefault="00A522EA">
      <w:pPr>
        <w:pStyle w:val="1"/>
        <w:numPr>
          <w:ilvl w:val="0"/>
          <w:numId w:val="23"/>
        </w:numPr>
        <w:shd w:val="clear" w:color="auto" w:fill="auto"/>
        <w:tabs>
          <w:tab w:val="left" w:pos="1136"/>
        </w:tabs>
        <w:spacing w:after="0" w:line="346" w:lineRule="exact"/>
        <w:ind w:left="20" w:right="40" w:firstLine="700"/>
        <w:jc w:val="both"/>
      </w:pPr>
      <w:r>
        <w:t>Подлинность паспорта, диплома о высшем образования (копии прилагаются).</w:t>
      </w:r>
    </w:p>
    <w:p w:rsidR="00297806" w:rsidRDefault="00A522EA">
      <w:pPr>
        <w:pStyle w:val="1"/>
        <w:numPr>
          <w:ilvl w:val="0"/>
          <w:numId w:val="23"/>
        </w:numPr>
        <w:shd w:val="clear" w:color="auto" w:fill="auto"/>
        <w:tabs>
          <w:tab w:val="left" w:pos="1158"/>
        </w:tabs>
        <w:spacing w:after="0" w:line="370" w:lineRule="exact"/>
        <w:ind w:left="40" w:right="20" w:firstLine="700"/>
        <w:jc w:val="both"/>
      </w:pPr>
      <w:r>
        <w:t>Участие на платной основе в деятельности органа управления коммерческой организацией, осуществление предпринимательской деятельности.</w:t>
      </w:r>
    </w:p>
    <w:p w:rsidR="00297806" w:rsidRDefault="00A522EA">
      <w:pPr>
        <w:pStyle w:val="1"/>
        <w:numPr>
          <w:ilvl w:val="0"/>
          <w:numId w:val="23"/>
        </w:numPr>
        <w:shd w:val="clear" w:color="auto" w:fill="auto"/>
        <w:tabs>
          <w:tab w:val="left" w:pos="1168"/>
        </w:tabs>
        <w:spacing w:after="0" w:line="379" w:lineRule="exact"/>
        <w:ind w:left="40" w:right="20" w:firstLine="700"/>
        <w:jc w:val="both"/>
      </w:pPr>
      <w:r>
        <w:t>Получение в связи с исполнением должностных обязанностей вознаграждения от физических и юридических лиц.</w:t>
      </w:r>
    </w:p>
    <w:p w:rsidR="00297806" w:rsidRDefault="00A522EA">
      <w:pPr>
        <w:pStyle w:val="1"/>
        <w:numPr>
          <w:ilvl w:val="0"/>
          <w:numId w:val="23"/>
        </w:numPr>
        <w:shd w:val="clear" w:color="auto" w:fill="auto"/>
        <w:tabs>
          <w:tab w:val="left" w:pos="1086"/>
        </w:tabs>
        <w:spacing w:after="0" w:line="379" w:lineRule="exact"/>
        <w:ind w:left="40" w:right="20" w:firstLine="700"/>
        <w:jc w:val="both"/>
      </w:pPr>
      <w:r>
        <w:lastRenderedPageBreak/>
        <w:t>Использование в ц</w:t>
      </w:r>
      <w:r>
        <w:t>елях, не связанных с исполнением должностных обязанностей, средств материально-технического и иного обеспечения, другого государственного имущества.</w:t>
      </w:r>
    </w:p>
    <w:p w:rsidR="00297806" w:rsidRDefault="00A522EA">
      <w:pPr>
        <w:pStyle w:val="1"/>
        <w:shd w:val="clear" w:color="auto" w:fill="auto"/>
        <w:spacing w:after="0" w:line="379" w:lineRule="exact"/>
        <w:ind w:left="40" w:right="20" w:firstLine="700"/>
        <w:jc w:val="both"/>
      </w:pPr>
      <w:r>
        <w:t>Довожу до Вашего сведения, что в ходе проведения проверки направлялись запросы в Управление Федеральной нал</w:t>
      </w:r>
      <w:r>
        <w:t>оговой службы России по Энской области (письмо от 20.03.2011 № 547) о возможном участии в органах управления юридических лиц, а также регистрации в качестве индивидуального предпринимателя; в Управление Федеральной службы государственной регистрации, кадас</w:t>
      </w:r>
      <w:r>
        <w:t>тра и картографии по Энской области (письмо от 20.03.2011 № 548) о наличии зарегистрированных прав на недвижимое имущество; в ГИБДД УВД по Энской области (письмо от 20.03.2011 № 549) о наличии автотранспортных средств.</w:t>
      </w:r>
    </w:p>
    <w:p w:rsidR="00297806" w:rsidRDefault="00A522EA">
      <w:pPr>
        <w:pStyle w:val="1"/>
        <w:shd w:val="clear" w:color="auto" w:fill="auto"/>
        <w:spacing w:line="355" w:lineRule="exact"/>
        <w:ind w:left="40" w:right="20" w:firstLine="700"/>
        <w:jc w:val="both"/>
      </w:pPr>
      <w:r>
        <w:t>Копии письма Общественной палаты Росс</w:t>
      </w:r>
      <w:r>
        <w:t>ийской Федерации, запросов и ответов на них прилагаются.</w:t>
      </w:r>
    </w:p>
    <w:p w:rsidR="00297806" w:rsidRDefault="00A522EA">
      <w:pPr>
        <w:pStyle w:val="1"/>
        <w:shd w:val="clear" w:color="auto" w:fill="auto"/>
        <w:spacing w:after="975" w:line="280" w:lineRule="exact"/>
        <w:ind w:left="40"/>
        <w:jc w:val="left"/>
      </w:pPr>
      <w:r>
        <w:t>Приложение: на 15 л,</w:t>
      </w:r>
    </w:p>
    <w:p w:rsidR="00297806" w:rsidRDefault="00A522EA">
      <w:pPr>
        <w:pStyle w:val="1"/>
        <w:shd w:val="clear" w:color="auto" w:fill="auto"/>
        <w:spacing w:after="0" w:line="331" w:lineRule="exact"/>
        <w:ind w:left="40" w:right="20"/>
        <w:jc w:val="left"/>
      </w:pPr>
      <w:r>
        <w:t>Заместитель руководителя Федерального агентства по управлению</w:t>
      </w:r>
    </w:p>
    <w:p w:rsidR="00297806" w:rsidRDefault="00A522EA">
      <w:pPr>
        <w:pStyle w:val="1"/>
        <w:shd w:val="clear" w:color="auto" w:fill="auto"/>
        <w:tabs>
          <w:tab w:val="left" w:pos="8123"/>
        </w:tabs>
        <w:spacing w:after="2162" w:line="331" w:lineRule="exact"/>
        <w:ind w:left="40"/>
        <w:jc w:val="left"/>
      </w:pPr>
      <w:r>
        <w:t>государственным имуществом</w:t>
      </w:r>
      <w:r>
        <w:rPr>
          <w:rStyle w:val="10pt0pt1"/>
        </w:rPr>
        <w:tab/>
        <w:t>р</w:t>
      </w:r>
      <w:r>
        <w:t>.Г. Кепкин</w:t>
      </w:r>
    </w:p>
    <w:p w:rsidR="00297806" w:rsidRDefault="00A522EA">
      <w:pPr>
        <w:pStyle w:val="60"/>
        <w:shd w:val="clear" w:color="auto" w:fill="auto"/>
        <w:spacing w:after="0" w:line="254" w:lineRule="exact"/>
        <w:ind w:left="40" w:right="20"/>
      </w:pPr>
      <w:r>
        <w:t>Исп. Тапкин П.М. тел. 8 (499) 555-55-55</w:t>
      </w:r>
    </w:p>
    <w:sectPr w:rsidR="00297806" w:rsidSect="00297806">
      <w:headerReference w:type="default" r:id="rId15"/>
      <w:footerReference w:type="default" r:id="rId16"/>
      <w:headerReference w:type="first" r:id="rId17"/>
      <w:footerReference w:type="first" r:id="rId18"/>
      <w:pgSz w:w="11905" w:h="16837"/>
      <w:pgMar w:top="830" w:right="743" w:bottom="1694" w:left="15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EA" w:rsidRDefault="00A522EA" w:rsidP="00297806">
      <w:r>
        <w:separator/>
      </w:r>
    </w:p>
  </w:endnote>
  <w:endnote w:type="continuationSeparator" w:id="0">
    <w:p w:rsidR="00A522EA" w:rsidRDefault="00A522EA" w:rsidP="00297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A522EA">
    <w:pPr>
      <w:pStyle w:val="a8"/>
      <w:framePr w:w="11923" w:h="418" w:wrap="none" w:vAnchor="text" w:hAnchor="page" w:x="-7" w:y="-2341"/>
      <w:shd w:val="clear" w:color="auto" w:fill="auto"/>
      <w:ind w:left="1404"/>
    </w:pPr>
    <w:r>
      <w:rPr>
        <w:rStyle w:val="105pt"/>
      </w:rPr>
      <w:t>Исп. Пуговкин ТТ.</w:t>
    </w:r>
  </w:p>
  <w:p w:rsidR="00297806" w:rsidRDefault="00A522EA">
    <w:pPr>
      <w:pStyle w:val="a8"/>
      <w:framePr w:w="11923" w:h="418" w:wrap="none" w:vAnchor="text" w:hAnchor="page" w:x="-7" w:y="-2341"/>
      <w:shd w:val="clear" w:color="auto" w:fill="auto"/>
      <w:ind w:left="1404"/>
    </w:pPr>
    <w:r>
      <w:rPr>
        <w:rStyle w:val="105pt"/>
      </w:rPr>
      <w:t>тел.</w:t>
    </w:r>
    <w:r>
      <w:rPr>
        <w:rStyle w:val="105pt"/>
      </w:rPr>
      <w:t xml:space="preserve"> 33-33-33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A522EA">
    <w:pPr>
      <w:pStyle w:val="a8"/>
      <w:framePr w:w="11923" w:h="432" w:wrap="none" w:vAnchor="text" w:hAnchor="page" w:x="-7" w:y="-2173"/>
      <w:shd w:val="clear" w:color="auto" w:fill="auto"/>
      <w:ind w:left="1445"/>
    </w:pPr>
    <w:r>
      <w:rPr>
        <w:rStyle w:val="105pt"/>
      </w:rPr>
      <w:t>Исп. Пуговкин Т.Т.</w:t>
    </w:r>
  </w:p>
  <w:p w:rsidR="00297806" w:rsidRDefault="00A522EA">
    <w:pPr>
      <w:pStyle w:val="a8"/>
      <w:framePr w:w="11923" w:h="432" w:wrap="none" w:vAnchor="text" w:hAnchor="page" w:x="-7" w:y="-2173"/>
      <w:shd w:val="clear" w:color="auto" w:fill="auto"/>
      <w:ind w:left="1445"/>
    </w:pPr>
    <w:r>
      <w:rPr>
        <w:rStyle w:val="105pt"/>
      </w:rPr>
      <w:t>тел. 33-33-33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A522EA">
    <w:pPr>
      <w:pStyle w:val="a8"/>
      <w:framePr w:w="11932" w:h="418" w:wrap="none" w:vAnchor="text" w:hAnchor="page" w:xAlign="inside" w:y="-3186"/>
      <w:shd w:val="clear" w:color="auto" w:fill="auto"/>
      <w:ind w:left="1502"/>
    </w:pPr>
    <w:r>
      <w:rPr>
        <w:rStyle w:val="105pt"/>
      </w:rPr>
      <w:t>Исп. Пуговкин Т.Т.</w:t>
    </w:r>
  </w:p>
  <w:p w:rsidR="00297806" w:rsidRDefault="00A522EA">
    <w:pPr>
      <w:pStyle w:val="a8"/>
      <w:framePr w:w="11932" w:h="418" w:wrap="none" w:vAnchor="text" w:hAnchor="page" w:xAlign="inside" w:y="-3186"/>
      <w:shd w:val="clear" w:color="auto" w:fill="auto"/>
      <w:ind w:left="1502"/>
    </w:pPr>
    <w:r>
      <w:rPr>
        <w:rStyle w:val="105pt"/>
      </w:rPr>
      <w:t>тел. 33-33-33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A522EA">
    <w:pPr>
      <w:pStyle w:val="a8"/>
      <w:framePr w:w="11923" w:h="422" w:wrap="none" w:vAnchor="text" w:hAnchor="page" w:x="-7" w:y="-3512"/>
      <w:shd w:val="clear" w:color="auto" w:fill="auto"/>
      <w:ind w:left="1484"/>
    </w:pPr>
    <w:r>
      <w:rPr>
        <w:rStyle w:val="105pt"/>
      </w:rPr>
      <w:t>Исп. Пуговкин Т.Т.</w:t>
    </w:r>
  </w:p>
  <w:p w:rsidR="00297806" w:rsidRDefault="00A522EA">
    <w:pPr>
      <w:pStyle w:val="a8"/>
      <w:framePr w:w="11923" w:h="422" w:wrap="none" w:vAnchor="text" w:hAnchor="page" w:x="-7" w:y="-3512"/>
      <w:shd w:val="clear" w:color="auto" w:fill="auto"/>
      <w:ind w:left="1484"/>
    </w:pPr>
    <w:r>
      <w:rPr>
        <w:rStyle w:val="105pt"/>
      </w:rPr>
      <w:t>тел. 33-33-33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29780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A522EA">
    <w:pPr>
      <w:pStyle w:val="a8"/>
      <w:framePr w:w="11923" w:h="432" w:wrap="none" w:vAnchor="text" w:hAnchor="page" w:x="-7" w:y="-2173"/>
      <w:shd w:val="clear" w:color="auto" w:fill="auto"/>
      <w:ind w:left="1445"/>
    </w:pPr>
    <w:r>
      <w:rPr>
        <w:rStyle w:val="105pt"/>
      </w:rPr>
      <w:t>Исп. Пуговкин Т.Т.</w:t>
    </w:r>
  </w:p>
  <w:p w:rsidR="00297806" w:rsidRDefault="00A522EA">
    <w:pPr>
      <w:pStyle w:val="a8"/>
      <w:framePr w:w="11923" w:h="432" w:wrap="none" w:vAnchor="text" w:hAnchor="page" w:x="-7" w:y="-2173"/>
      <w:shd w:val="clear" w:color="auto" w:fill="auto"/>
      <w:ind w:left="1445"/>
    </w:pPr>
    <w:r>
      <w:rPr>
        <w:rStyle w:val="105pt"/>
      </w:rPr>
      <w:t>тел. 33-33-33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EA" w:rsidRDefault="00A522EA">
      <w:r>
        <w:separator/>
      </w:r>
    </w:p>
  </w:footnote>
  <w:footnote w:type="continuationSeparator" w:id="0">
    <w:p w:rsidR="00A522EA" w:rsidRDefault="00A522EA">
      <w:r>
        <w:continuationSeparator/>
      </w:r>
    </w:p>
  </w:footnote>
  <w:footnote w:id="1">
    <w:p w:rsidR="00297806" w:rsidRDefault="00A522EA">
      <w:pPr>
        <w:pStyle w:val="a5"/>
        <w:shd w:val="clear" w:color="auto" w:fill="auto"/>
        <w:ind w:left="240" w:firstLine="740"/>
      </w:pPr>
      <w:r>
        <w:rPr>
          <w:vertAlign w:val="superscript"/>
        </w:rPr>
        <w:footnoteRef/>
      </w:r>
      <w:r>
        <w:t xml:space="preserve"> Приказ МВД России от 24.11.2008 № 1001 «О порядке регистрации транспортных средств» // Российская газета. 2009. 16 янв.</w:t>
      </w:r>
    </w:p>
  </w:footnote>
  <w:footnote w:id="2">
    <w:p w:rsidR="00297806" w:rsidRDefault="00A522EA">
      <w:pPr>
        <w:pStyle w:val="a5"/>
        <w:shd w:val="clear" w:color="auto" w:fill="auto"/>
        <w:spacing w:line="274" w:lineRule="exact"/>
        <w:ind w:left="240" w:right="-20" w:firstLine="720"/>
      </w:pPr>
      <w:r>
        <w:rPr>
          <w:vertAlign w:val="superscript"/>
        </w:rPr>
        <w:footnoteRef/>
      </w:r>
      <w:r>
        <w:t xml:space="preserve"> См ст 17 7 Кодекса Российской Федерации об административных правонарушениях - невыполнение законных требований прокурора, следователя, дознавателя или должностного лица, осуществляющего производство по административному</w:t>
      </w:r>
    </w:p>
    <w:p w:rsidR="00297806" w:rsidRDefault="00A522EA">
      <w:pPr>
        <w:pStyle w:val="a5"/>
        <w:shd w:val="clear" w:color="auto" w:fill="auto"/>
        <w:spacing w:line="240" w:lineRule="exact"/>
        <w:ind w:left="240"/>
        <w:jc w:val="left"/>
      </w:pPr>
      <w:r>
        <w:t>правонарушению.</w:t>
      </w:r>
    </w:p>
  </w:footnote>
  <w:footnote w:id="3">
    <w:p w:rsidR="00297806" w:rsidRDefault="00A522EA">
      <w:pPr>
        <w:pStyle w:val="a5"/>
        <w:shd w:val="clear" w:color="auto" w:fill="auto"/>
        <w:spacing w:line="288" w:lineRule="exact"/>
        <w:ind w:left="120" w:right="300" w:firstLine="720"/>
      </w:pPr>
      <w:r>
        <w:rPr>
          <w:vertAlign w:val="superscript"/>
        </w:rPr>
        <w:footnoteRef/>
      </w:r>
      <w:r>
        <w:t xml:space="preserve"> Например, таким о</w:t>
      </w:r>
      <w:r>
        <w:t>рганом в Чеченской Республике является Совет по противодействию коррупции в государственных органах Чеченской Республики, Положение о котором утверждено Указом Президента Чеченской Республики от 21 ноября 2008 г. № 372 (см. инф. письмо Генеральной прокурат</w:t>
      </w:r>
      <w:r>
        <w:t>уры Российской Федерации от 03 февраля 2010 г. № 86/1-130-2010).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297806">
    <w:pPr>
      <w:pStyle w:val="a8"/>
      <w:framePr w:w="11909" w:h="158" w:wrap="none" w:vAnchor="text" w:hAnchor="page" w:x="-5" w:y="601"/>
      <w:shd w:val="clear" w:color="auto" w:fill="auto"/>
      <w:ind w:left="6271"/>
    </w:pPr>
    <w:fldSimple w:instr=" PAGE \* MERGEFORMAT ">
      <w:r w:rsidR="0041420E" w:rsidRPr="0041420E">
        <w:rPr>
          <w:rStyle w:val="105pt"/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297806">
    <w:pPr>
      <w:pStyle w:val="a8"/>
      <w:framePr w:w="11923" w:h="158" w:wrap="none" w:vAnchor="text" w:hAnchor="page" w:x="-7" w:y="615"/>
      <w:shd w:val="clear" w:color="auto" w:fill="auto"/>
      <w:ind w:left="6214"/>
    </w:pPr>
    <w:fldSimple w:instr=" PAGE \* MERGEFORMAT ">
      <w:r w:rsidR="0041420E" w:rsidRPr="0041420E">
        <w:rPr>
          <w:rStyle w:val="105pt0"/>
          <w:noProof/>
        </w:rPr>
        <w:t>47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297806">
    <w:pPr>
      <w:pStyle w:val="a8"/>
      <w:framePr w:w="11932" w:h="158" w:wrap="none" w:vAnchor="text" w:hAnchor="page" w:xAlign="inside" w:y="630"/>
      <w:shd w:val="clear" w:color="auto" w:fill="auto"/>
      <w:ind w:left="6235"/>
    </w:pPr>
    <w:fldSimple w:instr=" PAGE \* MERGEFORMAT ">
      <w:r w:rsidR="0041420E" w:rsidRPr="0041420E">
        <w:rPr>
          <w:rStyle w:val="105pt0"/>
          <w:noProof/>
        </w:rPr>
        <w:t>49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A522EA">
    <w:pPr>
      <w:pStyle w:val="a8"/>
      <w:framePr w:w="11923" w:h="158" w:wrap="none" w:vAnchor="text" w:hAnchor="page" w:x="-7" w:y="630"/>
      <w:shd w:val="clear" w:color="auto" w:fill="auto"/>
      <w:ind w:left="6217"/>
    </w:pPr>
    <w:r>
      <w:rPr>
        <w:rStyle w:val="11pt3pt80"/>
      </w:rPr>
      <w:t>5)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297806">
    <w:pPr>
      <w:pStyle w:val="a8"/>
      <w:framePr w:w="11909" w:h="158" w:wrap="none" w:vAnchor="text" w:hAnchor="page" w:x="-5" w:y="601"/>
      <w:shd w:val="clear" w:color="auto" w:fill="auto"/>
      <w:ind w:left="6271"/>
    </w:pPr>
    <w:fldSimple w:instr=" PAGE \* MERGEFORMAT ">
      <w:r w:rsidR="0041420E" w:rsidRPr="0041420E">
        <w:rPr>
          <w:rStyle w:val="105pt"/>
          <w:noProof/>
        </w:rPr>
        <w:t>52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06" w:rsidRDefault="002978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277"/>
    <w:multiLevelType w:val="multilevel"/>
    <w:tmpl w:val="AF422B9A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C0A09"/>
    <w:multiLevelType w:val="multilevel"/>
    <w:tmpl w:val="61D48BBA"/>
    <w:lvl w:ilvl="0">
      <w:start w:val="2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E65C0"/>
    <w:multiLevelType w:val="multilevel"/>
    <w:tmpl w:val="A16AF35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62310"/>
    <w:multiLevelType w:val="multilevel"/>
    <w:tmpl w:val="85DCF3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2236C"/>
    <w:multiLevelType w:val="multilevel"/>
    <w:tmpl w:val="20C6C50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9122E"/>
    <w:multiLevelType w:val="multilevel"/>
    <w:tmpl w:val="3FF27FA6"/>
    <w:lvl w:ilvl="0">
      <w:start w:val="1"/>
      <w:numFmt w:val="decimal"/>
      <w:lvlText w:val="5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B4318"/>
    <w:multiLevelType w:val="multilevel"/>
    <w:tmpl w:val="6850351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B20C4"/>
    <w:multiLevelType w:val="multilevel"/>
    <w:tmpl w:val="94A621BE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04435"/>
    <w:multiLevelType w:val="multilevel"/>
    <w:tmpl w:val="F5FC87B8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6D44C6"/>
    <w:multiLevelType w:val="multilevel"/>
    <w:tmpl w:val="50565622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103E3"/>
    <w:multiLevelType w:val="multilevel"/>
    <w:tmpl w:val="B1F202D0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4F4027"/>
    <w:multiLevelType w:val="multilevel"/>
    <w:tmpl w:val="BF92F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FD4BF7"/>
    <w:multiLevelType w:val="multilevel"/>
    <w:tmpl w:val="EF146FAA"/>
    <w:lvl w:ilvl="0">
      <w:start w:val="1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26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E62421"/>
    <w:multiLevelType w:val="multilevel"/>
    <w:tmpl w:val="90C098AC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B4182F"/>
    <w:multiLevelType w:val="multilevel"/>
    <w:tmpl w:val="0A6E7A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3425"/>
    <w:multiLevelType w:val="multilevel"/>
    <w:tmpl w:val="3A4AB244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A759C2"/>
    <w:multiLevelType w:val="multilevel"/>
    <w:tmpl w:val="76D40030"/>
    <w:lvl w:ilvl="0">
      <w:start w:val="3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C541AB"/>
    <w:multiLevelType w:val="multilevel"/>
    <w:tmpl w:val="179AD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5D225A"/>
    <w:multiLevelType w:val="multilevel"/>
    <w:tmpl w:val="1DB04334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F7411F"/>
    <w:multiLevelType w:val="multilevel"/>
    <w:tmpl w:val="FE06EDA0"/>
    <w:lvl w:ilvl="0">
      <w:start w:val="1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A67D2C"/>
    <w:multiLevelType w:val="multilevel"/>
    <w:tmpl w:val="869457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AB5821"/>
    <w:multiLevelType w:val="multilevel"/>
    <w:tmpl w:val="66DC8B5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2E241E"/>
    <w:multiLevelType w:val="multilevel"/>
    <w:tmpl w:val="BA94416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9"/>
  </w:num>
  <w:num w:numId="5">
    <w:abstractNumId w:val="19"/>
  </w:num>
  <w:num w:numId="6">
    <w:abstractNumId w:val="14"/>
  </w:num>
  <w:num w:numId="7">
    <w:abstractNumId w:val="22"/>
  </w:num>
  <w:num w:numId="8">
    <w:abstractNumId w:val="16"/>
  </w:num>
  <w:num w:numId="9">
    <w:abstractNumId w:val="7"/>
  </w:num>
  <w:num w:numId="10">
    <w:abstractNumId w:val="18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  <w:num w:numId="15">
    <w:abstractNumId w:val="0"/>
  </w:num>
  <w:num w:numId="16">
    <w:abstractNumId w:val="2"/>
  </w:num>
  <w:num w:numId="17">
    <w:abstractNumId w:val="8"/>
  </w:num>
  <w:num w:numId="18">
    <w:abstractNumId w:val="1"/>
  </w:num>
  <w:num w:numId="19">
    <w:abstractNumId w:val="21"/>
  </w:num>
  <w:num w:numId="20">
    <w:abstractNumId w:val="13"/>
  </w:num>
  <w:num w:numId="21">
    <w:abstractNumId w:val="10"/>
  </w:num>
  <w:num w:numId="22">
    <w:abstractNumId w:val="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7806"/>
    <w:rsid w:val="00297806"/>
    <w:rsid w:val="0041420E"/>
    <w:rsid w:val="00A5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8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7806"/>
    <w:rPr>
      <w:color w:val="000080"/>
      <w:u w:val="single"/>
    </w:rPr>
  </w:style>
  <w:style w:type="character" w:customStyle="1" w:styleId="a4">
    <w:name w:val="Сноска_"/>
    <w:basedOn w:val="a0"/>
    <w:link w:val="a5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1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7">
    <w:name w:val="Колонтитул_"/>
    <w:basedOn w:val="a0"/>
    <w:link w:val="a8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7"/>
    <w:rsid w:val="00297806"/>
    <w:rPr>
      <w:spacing w:val="0"/>
      <w:sz w:val="21"/>
      <w:szCs w:val="21"/>
    </w:rPr>
  </w:style>
  <w:style w:type="character" w:customStyle="1" w:styleId="21">
    <w:name w:val="Оглавление 2 Знак"/>
    <w:basedOn w:val="a0"/>
    <w:link w:val="22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Candara145pt">
    <w:name w:val="Оглавление + Candara;14;5 pt"/>
    <w:basedOn w:val="21"/>
    <w:rsid w:val="00297806"/>
    <w:rPr>
      <w:rFonts w:ascii="Candara" w:eastAsia="Candara" w:hAnsi="Candara" w:cs="Candara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0pt">
    <w:name w:val="Основной текст + Курсив;Интервал 0 pt"/>
    <w:basedOn w:val="a6"/>
    <w:rsid w:val="00297806"/>
    <w:rPr>
      <w:i/>
      <w:iCs/>
      <w:spacing w:val="-10"/>
    </w:rPr>
  </w:style>
  <w:style w:type="character" w:customStyle="1" w:styleId="30pt">
    <w:name w:val="Основной текст (3) + Не курсив;Интервал 0 pt"/>
    <w:basedOn w:val="3"/>
    <w:rsid w:val="00297806"/>
    <w:rPr>
      <w:i/>
      <w:iCs/>
      <w:spacing w:val="0"/>
    </w:rPr>
  </w:style>
  <w:style w:type="character" w:customStyle="1" w:styleId="4">
    <w:name w:val="Основной текст (4)_"/>
    <w:basedOn w:val="a0"/>
    <w:link w:val="40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0pt">
    <w:name w:val="Основной текст (4) + Курсив;Интервал 0 pt"/>
    <w:basedOn w:val="4"/>
    <w:rsid w:val="00297806"/>
    <w:rPr>
      <w:i/>
      <w:iCs/>
      <w:spacing w:val="-10"/>
    </w:rPr>
  </w:style>
  <w:style w:type="character" w:customStyle="1" w:styleId="0pt0">
    <w:name w:val="Основной текст + Курсив;Интервал 0 pt"/>
    <w:basedOn w:val="a6"/>
    <w:rsid w:val="00297806"/>
    <w:rPr>
      <w:i/>
      <w:iCs/>
      <w:spacing w:val="-10"/>
    </w:rPr>
  </w:style>
  <w:style w:type="character" w:customStyle="1" w:styleId="30pt0">
    <w:name w:val="Основной текст (3) + Не курсив;Интервал 0 pt"/>
    <w:basedOn w:val="3"/>
    <w:rsid w:val="00297806"/>
    <w:rPr>
      <w:i/>
      <w:iCs/>
      <w:spacing w:val="0"/>
    </w:rPr>
  </w:style>
  <w:style w:type="character" w:customStyle="1" w:styleId="0pt1">
    <w:name w:val="Основной текст + Курсив;Интервал 0 pt"/>
    <w:basedOn w:val="a6"/>
    <w:rsid w:val="00297806"/>
    <w:rPr>
      <w:i/>
      <w:iCs/>
      <w:spacing w:val="-10"/>
    </w:rPr>
  </w:style>
  <w:style w:type="character" w:customStyle="1" w:styleId="0pt2">
    <w:name w:val="Основной текст + Курсив;Интервал 0 pt"/>
    <w:basedOn w:val="a6"/>
    <w:rsid w:val="00297806"/>
    <w:rPr>
      <w:i/>
      <w:iCs/>
      <w:spacing w:val="-10"/>
    </w:rPr>
  </w:style>
  <w:style w:type="character" w:customStyle="1" w:styleId="30pt1">
    <w:name w:val="Основной текст (3) + Не курсив;Интервал 0 pt"/>
    <w:basedOn w:val="3"/>
    <w:rsid w:val="00297806"/>
    <w:rPr>
      <w:i/>
      <w:iCs/>
      <w:spacing w:val="0"/>
    </w:rPr>
  </w:style>
  <w:style w:type="character" w:customStyle="1" w:styleId="0pt3">
    <w:name w:val="Основной текст + Курсив;Интервал 0 pt"/>
    <w:basedOn w:val="a6"/>
    <w:rsid w:val="00297806"/>
    <w:rPr>
      <w:i/>
      <w:iCs/>
      <w:spacing w:val="-10"/>
    </w:rPr>
  </w:style>
  <w:style w:type="character" w:customStyle="1" w:styleId="0pt4">
    <w:name w:val="Основной текст + Курсив;Интервал 0 pt"/>
    <w:basedOn w:val="a6"/>
    <w:rsid w:val="00297806"/>
    <w:rPr>
      <w:i/>
      <w:iCs/>
      <w:spacing w:val="-10"/>
    </w:rPr>
  </w:style>
  <w:style w:type="character" w:customStyle="1" w:styleId="12pt0pt">
    <w:name w:val="Основной текст + 12 pt;Полужирный;Интервал 0 pt"/>
    <w:basedOn w:val="a6"/>
    <w:rsid w:val="00297806"/>
    <w:rPr>
      <w:b/>
      <w:bCs/>
      <w:spacing w:val="-10"/>
      <w:sz w:val="24"/>
      <w:szCs w:val="24"/>
    </w:rPr>
  </w:style>
  <w:style w:type="character" w:customStyle="1" w:styleId="10pt0pt">
    <w:name w:val="Основной текст + 10 pt;Полужирный;Интервал 0 pt"/>
    <w:basedOn w:val="a6"/>
    <w:rsid w:val="00297806"/>
    <w:rPr>
      <w:b/>
      <w:bCs/>
      <w:spacing w:val="-10"/>
      <w:sz w:val="20"/>
      <w:szCs w:val="20"/>
    </w:rPr>
  </w:style>
  <w:style w:type="character" w:customStyle="1" w:styleId="12pt0pt0">
    <w:name w:val="Основной текст + 12 pt;Полужирный;Интервал 0 pt"/>
    <w:basedOn w:val="a6"/>
    <w:rsid w:val="00297806"/>
    <w:rPr>
      <w:b/>
      <w:bCs/>
      <w:spacing w:val="-10"/>
      <w:sz w:val="24"/>
      <w:szCs w:val="24"/>
    </w:rPr>
  </w:style>
  <w:style w:type="character" w:customStyle="1" w:styleId="12pt0pt1">
    <w:name w:val="Основной текст + 12 pt;Полужирный;Интервал 0 pt"/>
    <w:basedOn w:val="a6"/>
    <w:rsid w:val="00297806"/>
    <w:rPr>
      <w:b/>
      <w:bCs/>
      <w:spacing w:val="-10"/>
      <w:sz w:val="24"/>
      <w:szCs w:val="24"/>
    </w:rPr>
  </w:style>
  <w:style w:type="character" w:customStyle="1" w:styleId="10pt0pt0">
    <w:name w:val="Основной текст + 10 pt;Полужирный;Интервал 0 pt"/>
    <w:basedOn w:val="a6"/>
    <w:rsid w:val="00297806"/>
    <w:rPr>
      <w:b/>
      <w:bCs/>
      <w:spacing w:val="-10"/>
      <w:sz w:val="20"/>
      <w:szCs w:val="20"/>
    </w:rPr>
  </w:style>
  <w:style w:type="character" w:customStyle="1" w:styleId="5">
    <w:name w:val="Основной текст (5)_"/>
    <w:basedOn w:val="a0"/>
    <w:link w:val="50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6">
    <w:name w:val="Основной текст (6)_"/>
    <w:basedOn w:val="a0"/>
    <w:link w:val="60"/>
    <w:rsid w:val="0029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sid w:val="002978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5pt0">
    <w:name w:val="Колонтитул + 10;5 pt"/>
    <w:basedOn w:val="a7"/>
    <w:rsid w:val="00297806"/>
    <w:rPr>
      <w:spacing w:val="0"/>
      <w:sz w:val="21"/>
      <w:szCs w:val="21"/>
    </w:rPr>
  </w:style>
  <w:style w:type="character" w:customStyle="1" w:styleId="11pt3pt80">
    <w:name w:val="Колонтитул + 11 pt;Полужирный;Курсив;Интервал 3 pt;Масштаб 80%"/>
    <w:basedOn w:val="a7"/>
    <w:rsid w:val="00297806"/>
    <w:rPr>
      <w:b/>
      <w:bCs/>
      <w:i/>
      <w:iCs/>
      <w:spacing w:val="60"/>
      <w:w w:val="80"/>
      <w:sz w:val="22"/>
      <w:szCs w:val="22"/>
    </w:rPr>
  </w:style>
  <w:style w:type="character" w:customStyle="1" w:styleId="10pt0pt1">
    <w:name w:val="Основной текст + 10 pt;Полужирный;Интервал 0 pt"/>
    <w:basedOn w:val="a6"/>
    <w:rsid w:val="00297806"/>
    <w:rPr>
      <w:b/>
      <w:bCs/>
      <w:spacing w:val="-10"/>
      <w:sz w:val="20"/>
      <w:szCs w:val="20"/>
    </w:rPr>
  </w:style>
  <w:style w:type="paragraph" w:customStyle="1" w:styleId="a5">
    <w:name w:val="Сноска"/>
    <w:basedOn w:val="a"/>
    <w:link w:val="a4"/>
    <w:rsid w:val="00297806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29780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97806"/>
    <w:pPr>
      <w:shd w:val="clear" w:color="auto" w:fill="FFFFFF"/>
      <w:spacing w:before="3240" w:after="42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297806"/>
    <w:pPr>
      <w:shd w:val="clear" w:color="auto" w:fill="FFFFFF"/>
      <w:spacing w:before="420" w:after="5040" w:line="370" w:lineRule="exac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8">
    <w:name w:val="Колонтитул"/>
    <w:basedOn w:val="a"/>
    <w:link w:val="a7"/>
    <w:rsid w:val="0029780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toc 2"/>
    <w:basedOn w:val="a"/>
    <w:link w:val="21"/>
    <w:autoRedefine/>
    <w:rsid w:val="00297806"/>
    <w:pPr>
      <w:shd w:val="clear" w:color="auto" w:fill="FFFFFF"/>
      <w:spacing w:before="660" w:after="2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9780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rsid w:val="00297806"/>
    <w:pPr>
      <w:shd w:val="clear" w:color="auto" w:fill="FFFFFF"/>
      <w:spacing w:before="360" w:line="324" w:lineRule="exact"/>
      <w:ind w:firstLine="80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97806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0">
    <w:name w:val="Основной текст (6)"/>
    <w:basedOn w:val="a"/>
    <w:link w:val="6"/>
    <w:rsid w:val="0029780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a"/>
    <w:link w:val="23"/>
    <w:rsid w:val="00297806"/>
    <w:pPr>
      <w:shd w:val="clear" w:color="auto" w:fill="FFFFFF"/>
      <w:spacing w:before="240" w:after="1020" w:line="0" w:lineRule="atLeast"/>
      <w:outlineLvl w:val="1"/>
    </w:pPr>
    <w:rPr>
      <w:rFonts w:ascii="Trebuchet MS" w:eastAsia="Trebuchet MS" w:hAnsi="Trebuchet MS" w:cs="Trebuchet MS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13630</Words>
  <Characters>77692</Characters>
  <Application>Microsoft Office Word</Application>
  <DocSecurity>0</DocSecurity>
  <Lines>647</Lines>
  <Paragraphs>182</Paragraphs>
  <ScaleCrop>false</ScaleCrop>
  <Company/>
  <LinksUpToDate>false</LinksUpToDate>
  <CharactersWithSpaces>91140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2013-02-12T10:23:00Z</dcterms:created>
  <dcterms:modified xsi:type="dcterms:W3CDTF">2013-02-12T10:24:00Z</dcterms:modified>
</cp:coreProperties>
</file>